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11" w:rsidRDefault="0063120F" w:rsidP="00871211">
      <w:pPr>
        <w:pStyle w:val="Sinespaciado"/>
        <w:spacing w:before="40" w:after="560" w:line="216" w:lineRule="auto"/>
        <w:jc w:val="center"/>
        <w:rPr>
          <w:color w:val="4F81BD" w:themeColor="accent1"/>
          <w:sz w:val="32"/>
          <w:szCs w:val="32"/>
        </w:rPr>
      </w:pPr>
      <w:sdt>
        <w:sdtPr>
          <w:rPr>
            <w:color w:val="4F81BD" w:themeColor="accent1"/>
            <w:sz w:val="32"/>
            <w:szCs w:val="3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B241B">
            <w:rPr>
              <w:color w:val="4F81BD" w:themeColor="accent1"/>
              <w:sz w:val="32"/>
              <w:szCs w:val="32"/>
              <w:lang w:val="es-ES"/>
            </w:rPr>
            <w:t>Reglamento Interno de Evaluación, Calificación y Promoción Escolar</w:t>
          </w:r>
        </w:sdtContent>
      </w:sdt>
    </w:p>
    <w:p w:rsidR="00871211" w:rsidRDefault="00871211" w:rsidP="00B52776">
      <w:pPr>
        <w:pStyle w:val="Sinespaciado"/>
        <w:numPr>
          <w:ilvl w:val="0"/>
          <w:numId w:val="21"/>
        </w:numPr>
        <w:spacing w:before="40" w:after="560" w:line="276" w:lineRule="auto"/>
        <w:rPr>
          <w:rFonts w:cstheme="minorHAnsi"/>
          <w:b/>
        </w:rPr>
      </w:pPr>
      <w:r>
        <w:rPr>
          <w:rFonts w:cstheme="minorHAnsi"/>
          <w:b/>
        </w:rPr>
        <w:t>FUNDAMENTACIÓN</w:t>
      </w:r>
    </w:p>
    <w:p w:rsidR="00871211" w:rsidRDefault="00871211" w:rsidP="00B52776">
      <w:pPr>
        <w:pStyle w:val="Sinespaciado"/>
        <w:spacing w:line="276" w:lineRule="auto"/>
        <w:jc w:val="both"/>
        <w:rPr>
          <w:rFonts w:cstheme="minorHAnsi"/>
        </w:rPr>
      </w:pPr>
      <w:r w:rsidRPr="00871211">
        <w:rPr>
          <w:rFonts w:cstheme="minorHAnsi"/>
        </w:rPr>
        <w:t xml:space="preserve">El objetivo de este documento es regular y dar un contexto institucional a la evaluación de los aprendizajes y del desarrollo formativo valórico de nuestros estudiantes, aportando a dar mayor claridad acerca del proceso evaluativo. </w:t>
      </w:r>
    </w:p>
    <w:p w:rsidR="00871211" w:rsidRDefault="00871211" w:rsidP="00B52776">
      <w:pPr>
        <w:pStyle w:val="Sinespaciado"/>
        <w:spacing w:line="276" w:lineRule="auto"/>
        <w:jc w:val="both"/>
        <w:rPr>
          <w:rFonts w:cstheme="minorHAnsi"/>
        </w:rPr>
      </w:pPr>
      <w:r w:rsidRPr="00871211">
        <w:rPr>
          <w:rFonts w:cstheme="minorHAnsi"/>
        </w:rPr>
        <w:t xml:space="preserve">La evaluación es vista, por el Colegio María Educa, como parte constitutiva del proceso de aprendizaje y desarrollo de los estudiantes, además debe tener siempre un fin formativo. </w:t>
      </w:r>
    </w:p>
    <w:p w:rsidR="00871211" w:rsidRDefault="00871211" w:rsidP="00B52776">
      <w:pPr>
        <w:pStyle w:val="Sinespaciado"/>
        <w:spacing w:line="276" w:lineRule="auto"/>
        <w:jc w:val="both"/>
        <w:rPr>
          <w:rFonts w:cstheme="minorHAnsi"/>
        </w:rPr>
      </w:pPr>
      <w:r w:rsidRPr="00871211">
        <w:rPr>
          <w:rFonts w:cstheme="minorHAnsi"/>
        </w:rPr>
        <w:t xml:space="preserve">El personal docente, directivo y toda la comunidad escolar del colegio, entenderán por evaluación la acción permanente y constante que permita, por una parte, apreciar los progresos de los alumnos y, por otra, </w:t>
      </w:r>
      <w:r w:rsidR="00EA59CE" w:rsidRPr="00871211">
        <w:rPr>
          <w:rFonts w:cstheme="minorHAnsi"/>
        </w:rPr>
        <w:t>evaluar continuamente</w:t>
      </w:r>
      <w:r w:rsidRPr="00871211">
        <w:rPr>
          <w:rFonts w:cstheme="minorHAnsi"/>
        </w:rPr>
        <w:t xml:space="preserve"> la programación de los aprendizajes, ejecutando los cambios necesarios para alcanzar los objetivos plantead</w:t>
      </w:r>
      <w:r w:rsidR="00EB4C92">
        <w:rPr>
          <w:rFonts w:cstheme="minorHAnsi"/>
        </w:rPr>
        <w:t xml:space="preserve">os en los programas de estudios, por lo tanto la evaluación es una acción que aporta al aprendizaje </w:t>
      </w:r>
      <w:r w:rsidR="00EB4C92" w:rsidRPr="00EB4C92">
        <w:rPr>
          <w:rFonts w:cstheme="minorHAnsi"/>
          <w:i/>
        </w:rPr>
        <w:t>“Evaluación para el aprendizaje”.</w:t>
      </w:r>
    </w:p>
    <w:p w:rsidR="0047634A" w:rsidRPr="00F82CE7" w:rsidRDefault="00871211" w:rsidP="00B52776">
      <w:pPr>
        <w:pStyle w:val="Sinespaciado"/>
        <w:spacing w:after="560" w:line="276" w:lineRule="auto"/>
        <w:jc w:val="both"/>
        <w:rPr>
          <w:rFonts w:cstheme="minorHAnsi"/>
        </w:rPr>
      </w:pPr>
      <w:r w:rsidRPr="00871211">
        <w:rPr>
          <w:rFonts w:cstheme="minorHAnsi"/>
        </w:rPr>
        <w:t xml:space="preserve">El Colegio María Educa, adopta el presente reglamento que normará todo el proceso de Evaluación, Calificación y Promoción de estudiantes dentro de las normas vigentes y de acuerdo a su Proyecto Educativo Institucional, sin </w:t>
      </w:r>
      <w:r w:rsidRPr="00FF5E3D">
        <w:rPr>
          <w:rFonts w:cstheme="minorHAnsi"/>
        </w:rPr>
        <w:t>perjuic</w:t>
      </w:r>
      <w:r w:rsidR="00F82CE7">
        <w:rPr>
          <w:rFonts w:cstheme="minorHAnsi"/>
        </w:rPr>
        <w:t>io de ser revisado y modificado.</w:t>
      </w:r>
    </w:p>
    <w:p w:rsidR="0047634A" w:rsidRPr="00FF5E3D" w:rsidRDefault="00CC6FF3" w:rsidP="00B52776">
      <w:pPr>
        <w:pStyle w:val="Prrafodelista"/>
        <w:numPr>
          <w:ilvl w:val="0"/>
          <w:numId w:val="21"/>
        </w:num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REGULAC</w:t>
      </w:r>
      <w:r w:rsidR="00871211" w:rsidRPr="00FF5E3D">
        <w:rPr>
          <w:rFonts w:asciiTheme="minorHAnsi" w:hAnsiTheme="minorHAnsi" w:cstheme="minorHAnsi"/>
          <w:b/>
          <w:sz w:val="22"/>
          <w:szCs w:val="22"/>
        </w:rPr>
        <w:t xml:space="preserve">IONES DE PROMOCIÓN Y EVALUACIÓN - </w:t>
      </w:r>
      <w:r w:rsidR="0047634A" w:rsidRPr="00FF5E3D">
        <w:rPr>
          <w:rFonts w:asciiTheme="minorHAnsi" w:hAnsiTheme="minorHAnsi" w:cstheme="minorHAnsi"/>
          <w:b/>
          <w:sz w:val="22"/>
          <w:szCs w:val="22"/>
        </w:rPr>
        <w:t>FUNDAMENTACIÓN LEGAL</w:t>
      </w:r>
    </w:p>
    <w:p w:rsidR="004A7E2C" w:rsidRPr="00FF5E3D" w:rsidRDefault="004A7E2C" w:rsidP="00B52776">
      <w:pPr>
        <w:pStyle w:val="Prrafodelista"/>
        <w:spacing w:line="276" w:lineRule="auto"/>
        <w:jc w:val="both"/>
        <w:rPr>
          <w:rFonts w:asciiTheme="minorHAnsi" w:hAnsiTheme="minorHAnsi" w:cstheme="minorHAnsi"/>
          <w:b/>
          <w:sz w:val="22"/>
          <w:szCs w:val="22"/>
        </w:rPr>
      </w:pPr>
    </w:p>
    <w:p w:rsidR="00BA51BD" w:rsidRPr="00FF5E3D" w:rsidRDefault="0047634A" w:rsidP="00B52776">
      <w:pPr>
        <w:pStyle w:val="Prrafodelista"/>
        <w:numPr>
          <w:ilvl w:val="0"/>
          <w:numId w:val="21"/>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Dan fundamento </w:t>
      </w:r>
      <w:r w:rsidR="00BC7D8B" w:rsidRPr="00FF5E3D">
        <w:rPr>
          <w:rFonts w:asciiTheme="minorHAnsi" w:hAnsiTheme="minorHAnsi" w:cstheme="minorHAnsi"/>
          <w:sz w:val="22"/>
          <w:szCs w:val="22"/>
        </w:rPr>
        <w:t>legal a</w:t>
      </w:r>
      <w:r w:rsidR="00BA51BD" w:rsidRPr="00FF5E3D">
        <w:rPr>
          <w:rFonts w:asciiTheme="minorHAnsi" w:hAnsiTheme="minorHAnsi" w:cstheme="minorHAnsi"/>
          <w:sz w:val="22"/>
          <w:szCs w:val="22"/>
        </w:rPr>
        <w:t xml:space="preserve"> este reglamento </w:t>
      </w:r>
      <w:r w:rsidR="00BC7D8B" w:rsidRPr="00FF5E3D">
        <w:rPr>
          <w:rFonts w:asciiTheme="minorHAnsi" w:hAnsiTheme="minorHAnsi" w:cstheme="minorHAnsi"/>
          <w:b/>
          <w:sz w:val="22"/>
          <w:szCs w:val="22"/>
        </w:rPr>
        <w:t>el Decreto</w:t>
      </w:r>
      <w:r w:rsidR="00BA51BD" w:rsidRPr="00FF5E3D">
        <w:rPr>
          <w:rFonts w:asciiTheme="minorHAnsi" w:hAnsiTheme="minorHAnsi" w:cstheme="minorHAnsi"/>
          <w:b/>
          <w:sz w:val="22"/>
          <w:szCs w:val="22"/>
        </w:rPr>
        <w:t xml:space="preserve"> de Evaluación</w:t>
      </w:r>
      <w:r w:rsidR="0031667B" w:rsidRPr="00FF5E3D">
        <w:rPr>
          <w:rFonts w:asciiTheme="minorHAnsi" w:hAnsiTheme="minorHAnsi" w:cstheme="minorHAnsi"/>
          <w:b/>
          <w:sz w:val="22"/>
          <w:szCs w:val="22"/>
        </w:rPr>
        <w:t xml:space="preserve"> N°</w:t>
      </w:r>
      <w:r w:rsidR="00A071F5" w:rsidRPr="00FF5E3D">
        <w:rPr>
          <w:rFonts w:asciiTheme="minorHAnsi" w:hAnsiTheme="minorHAnsi" w:cstheme="minorHAnsi"/>
          <w:b/>
          <w:sz w:val="22"/>
          <w:szCs w:val="22"/>
        </w:rPr>
        <w:t xml:space="preserve"> 67</w:t>
      </w:r>
      <w:r w:rsidR="00BC7D8B" w:rsidRPr="00FF5E3D">
        <w:rPr>
          <w:rFonts w:asciiTheme="minorHAnsi" w:hAnsiTheme="minorHAnsi" w:cstheme="minorHAnsi"/>
          <w:b/>
          <w:sz w:val="22"/>
          <w:szCs w:val="22"/>
        </w:rPr>
        <w:t>/2018</w:t>
      </w:r>
      <w:r w:rsidRPr="00FF5E3D">
        <w:rPr>
          <w:rFonts w:asciiTheme="minorHAnsi" w:hAnsiTheme="minorHAnsi" w:cstheme="minorHAnsi"/>
          <w:sz w:val="22"/>
          <w:szCs w:val="22"/>
        </w:rPr>
        <w:t xml:space="preserve">, que </w:t>
      </w:r>
      <w:r w:rsidR="00BA51BD" w:rsidRPr="00FF5E3D">
        <w:rPr>
          <w:rFonts w:asciiTheme="minorHAnsi" w:hAnsiTheme="minorHAnsi" w:cstheme="minorHAnsi"/>
          <w:sz w:val="22"/>
          <w:szCs w:val="22"/>
        </w:rPr>
        <w:t>determina las normas sobre evaluación, calificación y promoción para los/las estudiantes que cursen desde 1° básico a 4° medio, en establecimientos educaci</w:t>
      </w:r>
      <w:r w:rsidR="003222CC" w:rsidRPr="00FF5E3D">
        <w:rPr>
          <w:rFonts w:asciiTheme="minorHAnsi" w:hAnsiTheme="minorHAnsi" w:cstheme="minorHAnsi"/>
          <w:sz w:val="22"/>
          <w:szCs w:val="22"/>
        </w:rPr>
        <w:t>onales reconocidos por el Estado.</w:t>
      </w:r>
      <w:r w:rsidR="004B2BF8" w:rsidRPr="00FF5E3D">
        <w:rPr>
          <w:rFonts w:asciiTheme="minorHAnsi" w:hAnsiTheme="minorHAnsi" w:cstheme="minorHAnsi"/>
          <w:sz w:val="22"/>
          <w:szCs w:val="22"/>
        </w:rPr>
        <w:t xml:space="preserve"> </w:t>
      </w:r>
    </w:p>
    <w:p w:rsidR="0033434E" w:rsidRPr="00FF5E3D" w:rsidRDefault="0033434E" w:rsidP="00B52776">
      <w:pPr>
        <w:pStyle w:val="Prrafodelista"/>
        <w:numPr>
          <w:ilvl w:val="0"/>
          <w:numId w:val="21"/>
        </w:numPr>
        <w:spacing w:line="276" w:lineRule="auto"/>
        <w:jc w:val="both"/>
        <w:rPr>
          <w:rFonts w:asciiTheme="minorHAnsi" w:hAnsiTheme="minorHAnsi" w:cstheme="minorHAnsi"/>
          <w:b/>
          <w:sz w:val="22"/>
          <w:szCs w:val="22"/>
        </w:rPr>
      </w:pPr>
      <w:r w:rsidRPr="00FF5E3D">
        <w:rPr>
          <w:rFonts w:asciiTheme="minorHAnsi" w:hAnsiTheme="minorHAnsi" w:cstheme="minorHAnsi"/>
          <w:sz w:val="22"/>
          <w:szCs w:val="22"/>
        </w:rPr>
        <w:t xml:space="preserve">En conformidad a las disposiciones ministeriales, este Reglamento de Evaluación será revisado y actualizado </w:t>
      </w:r>
      <w:r w:rsidR="00245C3C" w:rsidRPr="00FF5E3D">
        <w:rPr>
          <w:rFonts w:asciiTheme="minorHAnsi" w:hAnsiTheme="minorHAnsi" w:cstheme="minorHAnsi"/>
          <w:sz w:val="22"/>
          <w:szCs w:val="22"/>
        </w:rPr>
        <w:t xml:space="preserve">por los docentes, </w:t>
      </w:r>
      <w:r w:rsidRPr="00FF5E3D">
        <w:rPr>
          <w:rFonts w:asciiTheme="minorHAnsi" w:hAnsiTheme="minorHAnsi" w:cstheme="minorHAnsi"/>
          <w:sz w:val="22"/>
          <w:szCs w:val="22"/>
        </w:rPr>
        <w:t>al finalizar cada año escolar</w:t>
      </w:r>
      <w:r w:rsidR="00245C3C" w:rsidRPr="00FF5E3D">
        <w:rPr>
          <w:rFonts w:asciiTheme="minorHAnsi" w:hAnsiTheme="minorHAnsi" w:cstheme="minorHAnsi"/>
          <w:sz w:val="22"/>
          <w:szCs w:val="22"/>
        </w:rPr>
        <w:t>, presentándolo al Co</w:t>
      </w:r>
      <w:r w:rsidR="005D7992" w:rsidRPr="00FF5E3D">
        <w:rPr>
          <w:rFonts w:asciiTheme="minorHAnsi" w:hAnsiTheme="minorHAnsi" w:cstheme="minorHAnsi"/>
          <w:sz w:val="22"/>
          <w:szCs w:val="22"/>
        </w:rPr>
        <w:t>nsejo Escolar para su conocimiento</w:t>
      </w:r>
      <w:r w:rsidR="00245C3C" w:rsidRPr="00FF5E3D">
        <w:rPr>
          <w:rFonts w:asciiTheme="minorHAnsi" w:hAnsiTheme="minorHAnsi" w:cstheme="minorHAnsi"/>
          <w:sz w:val="22"/>
          <w:szCs w:val="22"/>
        </w:rPr>
        <w:t>.</w:t>
      </w:r>
    </w:p>
    <w:p w:rsidR="00903BF3" w:rsidRPr="00FF5E3D" w:rsidRDefault="00903BF3" w:rsidP="00B52776">
      <w:pPr>
        <w:pStyle w:val="Prrafodelista"/>
        <w:numPr>
          <w:ilvl w:val="0"/>
          <w:numId w:val="21"/>
        </w:numPr>
        <w:spacing w:line="276" w:lineRule="auto"/>
        <w:jc w:val="both"/>
        <w:rPr>
          <w:rFonts w:asciiTheme="minorHAnsi" w:hAnsiTheme="minorHAnsi" w:cstheme="minorHAnsi"/>
          <w:b/>
          <w:sz w:val="22"/>
          <w:szCs w:val="22"/>
        </w:rPr>
      </w:pPr>
      <w:r w:rsidRPr="00FF5E3D">
        <w:rPr>
          <w:rFonts w:asciiTheme="minorHAnsi" w:hAnsiTheme="minorHAnsi" w:cstheme="minorHAnsi"/>
          <w:sz w:val="22"/>
          <w:szCs w:val="22"/>
        </w:rPr>
        <w:t xml:space="preserve">A la vez, se trabajará en Consejo de Curso al inicio del año escolar con los estudiantes para que conozcan sus deberes y derechos </w:t>
      </w:r>
      <w:r w:rsidR="004A1796" w:rsidRPr="00FF5E3D">
        <w:rPr>
          <w:rFonts w:asciiTheme="minorHAnsi" w:hAnsiTheme="minorHAnsi" w:cstheme="minorHAnsi"/>
          <w:sz w:val="22"/>
          <w:szCs w:val="22"/>
        </w:rPr>
        <w:t>en el proceso evaluativo.</w:t>
      </w:r>
    </w:p>
    <w:p w:rsidR="004A7E2C" w:rsidRPr="00FF5E3D" w:rsidRDefault="004A7E2C" w:rsidP="00B52776">
      <w:pPr>
        <w:pStyle w:val="Prrafodelista"/>
        <w:spacing w:line="276" w:lineRule="auto"/>
        <w:jc w:val="both"/>
        <w:rPr>
          <w:rFonts w:asciiTheme="minorHAnsi" w:hAnsiTheme="minorHAnsi" w:cstheme="minorHAnsi"/>
          <w:sz w:val="22"/>
          <w:szCs w:val="22"/>
        </w:rPr>
      </w:pPr>
    </w:p>
    <w:p w:rsidR="0047634A" w:rsidRPr="00FF5E3D" w:rsidRDefault="0047634A" w:rsidP="00B52776">
      <w:pPr>
        <w:pStyle w:val="Prrafodelista"/>
        <w:numPr>
          <w:ilvl w:val="0"/>
          <w:numId w:val="21"/>
        </w:num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DISPOSICIONES Y NORMAS GENERALES</w:t>
      </w:r>
    </w:p>
    <w:p w:rsidR="004A7E2C" w:rsidRPr="00FF5E3D" w:rsidRDefault="004A7E2C" w:rsidP="00B52776">
      <w:pPr>
        <w:spacing w:line="276" w:lineRule="auto"/>
        <w:ind w:left="360"/>
        <w:jc w:val="both"/>
        <w:rPr>
          <w:rFonts w:asciiTheme="minorHAnsi" w:hAnsiTheme="minorHAnsi" w:cstheme="minorHAnsi"/>
          <w:b/>
          <w:sz w:val="22"/>
          <w:szCs w:val="22"/>
        </w:rPr>
      </w:pPr>
    </w:p>
    <w:p w:rsidR="00AB4B0D" w:rsidRDefault="00AB4B0D" w:rsidP="00B52776">
      <w:pPr>
        <w:pStyle w:val="Prrafodelista"/>
        <w:numPr>
          <w:ilvl w:val="1"/>
          <w:numId w:val="21"/>
        </w:num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 xml:space="preserve">Período </w:t>
      </w:r>
      <w:r w:rsidR="007D08B6" w:rsidRPr="00FF5E3D">
        <w:rPr>
          <w:rFonts w:asciiTheme="minorHAnsi" w:hAnsiTheme="minorHAnsi" w:cstheme="minorHAnsi"/>
          <w:b/>
          <w:sz w:val="22"/>
          <w:szCs w:val="22"/>
        </w:rPr>
        <w:t xml:space="preserve">semestral: </w:t>
      </w:r>
      <w:r w:rsidR="007D08B6" w:rsidRPr="00EB4C92">
        <w:rPr>
          <w:rFonts w:asciiTheme="minorHAnsi" w:hAnsiTheme="minorHAnsi" w:cstheme="minorHAnsi"/>
          <w:sz w:val="22"/>
          <w:szCs w:val="22"/>
        </w:rPr>
        <w:t>el establecimiento organiza</w:t>
      </w:r>
      <w:r w:rsidRPr="00EB4C92">
        <w:rPr>
          <w:rFonts w:asciiTheme="minorHAnsi" w:hAnsiTheme="minorHAnsi" w:cstheme="minorHAnsi"/>
          <w:sz w:val="22"/>
          <w:szCs w:val="22"/>
        </w:rPr>
        <w:t xml:space="preserve"> </w:t>
      </w:r>
      <w:r w:rsidR="007D08B6" w:rsidRPr="00EB4C92">
        <w:rPr>
          <w:rFonts w:asciiTheme="minorHAnsi" w:hAnsiTheme="minorHAnsi" w:cstheme="minorHAnsi"/>
          <w:sz w:val="22"/>
          <w:szCs w:val="22"/>
        </w:rPr>
        <w:t xml:space="preserve">el año escolar </w:t>
      </w:r>
      <w:r w:rsidRPr="00EB4C92">
        <w:rPr>
          <w:rFonts w:asciiTheme="minorHAnsi" w:hAnsiTheme="minorHAnsi" w:cstheme="minorHAnsi"/>
          <w:sz w:val="22"/>
          <w:szCs w:val="22"/>
        </w:rPr>
        <w:t>en</w:t>
      </w:r>
      <w:r w:rsidR="007D08B6" w:rsidRPr="00EB4C92">
        <w:rPr>
          <w:rFonts w:asciiTheme="minorHAnsi" w:hAnsiTheme="minorHAnsi" w:cstheme="minorHAnsi"/>
          <w:sz w:val="22"/>
          <w:szCs w:val="22"/>
        </w:rPr>
        <w:t xml:space="preserve"> el contexto del periodo</w:t>
      </w:r>
      <w:r w:rsidRPr="00FF5E3D">
        <w:rPr>
          <w:rFonts w:asciiTheme="minorHAnsi" w:hAnsiTheme="minorHAnsi" w:cstheme="minorHAnsi"/>
          <w:b/>
          <w:sz w:val="22"/>
          <w:szCs w:val="22"/>
        </w:rPr>
        <w:t xml:space="preserve"> semestral.</w:t>
      </w:r>
      <w:r w:rsidR="00245C3C" w:rsidRPr="00FF5E3D">
        <w:rPr>
          <w:rFonts w:asciiTheme="minorHAnsi" w:hAnsiTheme="minorHAnsi" w:cstheme="minorHAnsi"/>
          <w:b/>
          <w:sz w:val="22"/>
          <w:szCs w:val="22"/>
        </w:rPr>
        <w:t xml:space="preserve"> </w:t>
      </w:r>
    </w:p>
    <w:p w:rsidR="00EB4C92" w:rsidRPr="00FF5E3D" w:rsidRDefault="00EB4C92" w:rsidP="00B52776">
      <w:pPr>
        <w:pStyle w:val="Prrafodelista"/>
        <w:spacing w:line="276" w:lineRule="auto"/>
        <w:jc w:val="both"/>
        <w:rPr>
          <w:rFonts w:asciiTheme="minorHAnsi" w:hAnsiTheme="minorHAnsi" w:cstheme="minorHAnsi"/>
          <w:b/>
          <w:sz w:val="22"/>
          <w:szCs w:val="22"/>
        </w:rPr>
      </w:pPr>
      <w:r>
        <w:rPr>
          <w:rFonts w:asciiTheme="minorHAnsi" w:hAnsiTheme="minorHAnsi" w:cstheme="minorHAnsi"/>
          <w:b/>
          <w:sz w:val="22"/>
          <w:szCs w:val="22"/>
        </w:rPr>
        <w:t>(Disposición A)</w:t>
      </w:r>
      <w:r w:rsidR="007B41FB">
        <w:rPr>
          <w:rFonts w:asciiTheme="minorHAnsi" w:hAnsiTheme="minorHAnsi" w:cstheme="minorHAnsi"/>
          <w:b/>
          <w:sz w:val="22"/>
          <w:szCs w:val="22"/>
        </w:rPr>
        <w:t>*</w:t>
      </w:r>
    </w:p>
    <w:p w:rsidR="00C31936" w:rsidRPr="00FF5E3D" w:rsidRDefault="00680432" w:rsidP="00B52776">
      <w:pPr>
        <w:pStyle w:val="Prrafodelista"/>
        <w:numPr>
          <w:ilvl w:val="1"/>
          <w:numId w:val="21"/>
        </w:numPr>
        <w:spacing w:line="276" w:lineRule="auto"/>
        <w:jc w:val="both"/>
        <w:rPr>
          <w:rFonts w:asciiTheme="minorHAnsi" w:hAnsiTheme="minorHAnsi" w:cstheme="minorHAnsi"/>
          <w:b/>
          <w:sz w:val="22"/>
          <w:szCs w:val="22"/>
        </w:rPr>
      </w:pPr>
      <w:r w:rsidRPr="00FF5E3D">
        <w:rPr>
          <w:rFonts w:asciiTheme="minorHAnsi" w:hAnsiTheme="minorHAnsi" w:cstheme="minorHAnsi"/>
          <w:sz w:val="22"/>
          <w:szCs w:val="22"/>
        </w:rPr>
        <w:t>Adhiriendo</w:t>
      </w:r>
      <w:r w:rsidR="00D3567E" w:rsidRPr="00FF5E3D">
        <w:rPr>
          <w:rFonts w:asciiTheme="minorHAnsi" w:hAnsiTheme="minorHAnsi" w:cstheme="minorHAnsi"/>
          <w:sz w:val="22"/>
          <w:szCs w:val="22"/>
        </w:rPr>
        <w:t xml:space="preserve"> a</w:t>
      </w:r>
      <w:r w:rsidR="00C74C1D" w:rsidRPr="00FF5E3D">
        <w:rPr>
          <w:rFonts w:asciiTheme="minorHAnsi" w:hAnsiTheme="minorHAnsi" w:cstheme="minorHAnsi"/>
          <w:sz w:val="22"/>
          <w:szCs w:val="22"/>
        </w:rPr>
        <w:t xml:space="preserve"> los lineamientos ministeriales</w:t>
      </w:r>
      <w:r w:rsidR="00D96C15" w:rsidRPr="00FF5E3D">
        <w:rPr>
          <w:rFonts w:asciiTheme="minorHAnsi" w:hAnsiTheme="minorHAnsi" w:cstheme="minorHAnsi"/>
          <w:sz w:val="22"/>
          <w:szCs w:val="22"/>
        </w:rPr>
        <w:t>,</w:t>
      </w:r>
      <w:r w:rsidR="00C74C1D" w:rsidRPr="00FF5E3D">
        <w:rPr>
          <w:rFonts w:asciiTheme="minorHAnsi" w:hAnsiTheme="minorHAnsi" w:cstheme="minorHAnsi"/>
          <w:sz w:val="22"/>
          <w:szCs w:val="22"/>
        </w:rPr>
        <w:t xml:space="preserve"> reconocemos </w:t>
      </w:r>
      <w:r w:rsidR="00D96C15" w:rsidRPr="00FF5E3D">
        <w:rPr>
          <w:rFonts w:asciiTheme="minorHAnsi" w:hAnsiTheme="minorHAnsi" w:cstheme="minorHAnsi"/>
          <w:sz w:val="22"/>
          <w:szCs w:val="22"/>
        </w:rPr>
        <w:t>como propios los siguientes conceptos</w:t>
      </w:r>
      <w:r w:rsidR="00C31936" w:rsidRPr="00FF5E3D">
        <w:rPr>
          <w:rFonts w:asciiTheme="minorHAnsi" w:hAnsiTheme="minorHAnsi" w:cstheme="minorHAnsi"/>
          <w:sz w:val="22"/>
          <w:szCs w:val="22"/>
        </w:rPr>
        <w:t>:</w:t>
      </w:r>
    </w:p>
    <w:p w:rsidR="00C31936" w:rsidRPr="00FF5E3D" w:rsidRDefault="00414AE4" w:rsidP="00B52776">
      <w:pPr>
        <w:spacing w:line="276" w:lineRule="auto"/>
        <w:jc w:val="both"/>
        <w:rPr>
          <w:rFonts w:asciiTheme="minorHAnsi" w:hAnsiTheme="minorHAnsi" w:cstheme="minorHAnsi"/>
          <w:sz w:val="22"/>
          <w:szCs w:val="22"/>
          <w:lang w:eastAsia="es-ES"/>
        </w:rPr>
      </w:pPr>
      <w:r>
        <w:rPr>
          <w:rFonts w:asciiTheme="minorHAnsi" w:hAnsiTheme="minorHAnsi" w:cstheme="minorHAnsi"/>
          <w:sz w:val="22"/>
          <w:szCs w:val="22"/>
          <w:lang w:eastAsia="es-ES"/>
        </w:rPr>
        <w:t xml:space="preserve">A) </w:t>
      </w:r>
      <w:r w:rsidR="00C31936" w:rsidRPr="00FF5E3D">
        <w:rPr>
          <w:rFonts w:asciiTheme="minorHAnsi" w:hAnsiTheme="minorHAnsi" w:cstheme="minorHAnsi"/>
          <w:b/>
          <w:sz w:val="22"/>
          <w:szCs w:val="22"/>
          <w:lang w:eastAsia="es-ES"/>
        </w:rPr>
        <w:t>Evaluación:</w:t>
      </w:r>
      <w:r w:rsidR="00C31936" w:rsidRPr="00FF5E3D">
        <w:rPr>
          <w:rFonts w:asciiTheme="minorHAnsi" w:hAnsiTheme="minorHAnsi" w:cstheme="minorHAnsi"/>
          <w:sz w:val="22"/>
          <w:szCs w:val="22"/>
          <w:lang w:eastAsia="es-ES"/>
        </w:rPr>
        <w:t xml:space="preserve"> Conjunto de acciones lideradas por los profesionales de la educación para que tanto ellos como los alumnos puedan obtener e interpretar la información sobre el aprendizaje, con el objeto de adoptar decisiones que permitan promover el progreso del aprendizaje y retroalimentar l</w:t>
      </w:r>
      <w:r>
        <w:rPr>
          <w:rFonts w:asciiTheme="minorHAnsi" w:hAnsiTheme="minorHAnsi" w:cstheme="minorHAnsi"/>
          <w:sz w:val="22"/>
          <w:szCs w:val="22"/>
          <w:lang w:eastAsia="es-ES"/>
        </w:rPr>
        <w:t>os procesos de enseñanza.</w:t>
      </w:r>
      <w:r>
        <w:rPr>
          <w:rFonts w:asciiTheme="minorHAnsi" w:hAnsiTheme="minorHAnsi" w:cstheme="minorHAnsi"/>
          <w:sz w:val="22"/>
          <w:szCs w:val="22"/>
          <w:lang w:eastAsia="es-ES"/>
        </w:rPr>
        <w:br/>
        <w:t xml:space="preserve">B) </w:t>
      </w:r>
      <w:r w:rsidR="00C31936" w:rsidRPr="00FF5E3D">
        <w:rPr>
          <w:rFonts w:asciiTheme="minorHAnsi" w:hAnsiTheme="minorHAnsi" w:cstheme="minorHAnsi"/>
          <w:b/>
          <w:sz w:val="22"/>
          <w:szCs w:val="22"/>
          <w:lang w:eastAsia="es-ES"/>
        </w:rPr>
        <w:t>Calificación:</w:t>
      </w:r>
      <w:r w:rsidR="00C31936" w:rsidRPr="00FF5E3D">
        <w:rPr>
          <w:rFonts w:asciiTheme="minorHAnsi" w:hAnsiTheme="minorHAnsi" w:cstheme="minorHAnsi"/>
          <w:sz w:val="22"/>
          <w:szCs w:val="22"/>
          <w:lang w:eastAsia="es-ES"/>
        </w:rPr>
        <w:t xml:space="preserve"> Representación del logro en el aprendizaje a través de un proceso de evaluación, que permite transmitir un significado compartido respecto a dicho aprendizaje mediante un número, símbolo o concepto”.</w:t>
      </w:r>
    </w:p>
    <w:p w:rsidR="00C31936" w:rsidRPr="00FF5E3D" w:rsidRDefault="00414AE4" w:rsidP="00B52776">
      <w:pPr>
        <w:pStyle w:val="NormalWeb"/>
        <w:spacing w:before="0" w:beforeAutospacing="0" w:after="0" w:afterAutospacing="0" w:line="276" w:lineRule="auto"/>
        <w:jc w:val="both"/>
        <w:textAlignment w:val="top"/>
        <w:rPr>
          <w:rFonts w:asciiTheme="minorHAnsi" w:hAnsiTheme="minorHAnsi" w:cstheme="minorHAnsi"/>
          <w:sz w:val="22"/>
          <w:szCs w:val="22"/>
        </w:rPr>
      </w:pPr>
      <w:r>
        <w:rPr>
          <w:rFonts w:asciiTheme="minorHAnsi" w:hAnsiTheme="minorHAnsi" w:cstheme="minorHAnsi"/>
          <w:sz w:val="22"/>
          <w:szCs w:val="22"/>
        </w:rPr>
        <w:t xml:space="preserve">C) </w:t>
      </w:r>
      <w:r w:rsidR="00C31936" w:rsidRPr="00FF5E3D">
        <w:rPr>
          <w:rFonts w:asciiTheme="minorHAnsi" w:hAnsiTheme="minorHAnsi" w:cstheme="minorHAnsi"/>
          <w:b/>
          <w:sz w:val="22"/>
          <w:szCs w:val="22"/>
        </w:rPr>
        <w:t>Retroalimentación</w:t>
      </w:r>
      <w:r w:rsidR="00C31936" w:rsidRPr="00FF5E3D">
        <w:rPr>
          <w:rFonts w:asciiTheme="minorHAnsi" w:hAnsiTheme="minorHAnsi" w:cstheme="minorHAnsi"/>
          <w:sz w:val="22"/>
          <w:szCs w:val="22"/>
        </w:rPr>
        <w:t>: Proceso educativo en el que el/la estudiante recibe la información relacionada con sus aciertos y errores, para reforzar su aprendizaje y conocimientos</w:t>
      </w:r>
      <w:r w:rsidR="0051690F" w:rsidRPr="00FF5E3D">
        <w:rPr>
          <w:rFonts w:asciiTheme="minorHAnsi" w:hAnsiTheme="minorHAnsi" w:cstheme="minorHAnsi"/>
          <w:sz w:val="22"/>
          <w:szCs w:val="22"/>
        </w:rPr>
        <w:t>.</w:t>
      </w:r>
    </w:p>
    <w:p w:rsidR="00C31936" w:rsidRDefault="00414AE4" w:rsidP="00B52776">
      <w:pPr>
        <w:spacing w:line="276" w:lineRule="auto"/>
        <w:jc w:val="both"/>
        <w:rPr>
          <w:rFonts w:asciiTheme="minorHAnsi" w:hAnsiTheme="minorHAnsi" w:cstheme="minorHAnsi"/>
          <w:sz w:val="22"/>
          <w:szCs w:val="22"/>
          <w:lang w:eastAsia="es-ES"/>
        </w:rPr>
      </w:pPr>
      <w:r>
        <w:rPr>
          <w:rFonts w:asciiTheme="minorHAnsi" w:hAnsiTheme="minorHAnsi" w:cstheme="minorHAnsi"/>
          <w:sz w:val="22"/>
          <w:szCs w:val="22"/>
          <w:lang w:eastAsia="es-ES"/>
        </w:rPr>
        <w:lastRenderedPageBreak/>
        <w:t xml:space="preserve">D) </w:t>
      </w:r>
      <w:r w:rsidR="00C31936" w:rsidRPr="00FF5E3D">
        <w:rPr>
          <w:rFonts w:asciiTheme="minorHAnsi" w:hAnsiTheme="minorHAnsi" w:cstheme="minorHAnsi"/>
          <w:b/>
          <w:sz w:val="22"/>
          <w:szCs w:val="22"/>
          <w:lang w:eastAsia="es-ES"/>
        </w:rPr>
        <w:t>Evaluación Recuperativa:</w:t>
      </w:r>
      <w:r w:rsidR="00C31936" w:rsidRPr="00FF5E3D">
        <w:rPr>
          <w:rFonts w:asciiTheme="minorHAnsi" w:hAnsiTheme="minorHAnsi" w:cstheme="minorHAnsi"/>
          <w:sz w:val="22"/>
          <w:szCs w:val="22"/>
          <w:lang w:eastAsia="es-ES"/>
        </w:rPr>
        <w:t xml:space="preserve"> Evaluación </w:t>
      </w:r>
      <w:r>
        <w:rPr>
          <w:rFonts w:asciiTheme="minorHAnsi" w:hAnsiTheme="minorHAnsi" w:cstheme="minorHAnsi"/>
          <w:sz w:val="22"/>
          <w:szCs w:val="22"/>
          <w:lang w:eastAsia="es-ES"/>
        </w:rPr>
        <w:t>total,</w:t>
      </w:r>
      <w:r w:rsidR="00D3567E" w:rsidRPr="00FF5E3D">
        <w:rPr>
          <w:rFonts w:asciiTheme="minorHAnsi" w:hAnsiTheme="minorHAnsi" w:cstheme="minorHAnsi"/>
          <w:sz w:val="22"/>
          <w:szCs w:val="22"/>
          <w:lang w:eastAsia="es-ES"/>
        </w:rPr>
        <w:t xml:space="preserve"> parcial</w:t>
      </w:r>
      <w:r>
        <w:rPr>
          <w:rFonts w:asciiTheme="minorHAnsi" w:hAnsiTheme="minorHAnsi" w:cstheme="minorHAnsi"/>
          <w:sz w:val="22"/>
          <w:szCs w:val="22"/>
          <w:lang w:eastAsia="es-ES"/>
        </w:rPr>
        <w:t xml:space="preserve"> o con otro formato</w:t>
      </w:r>
      <w:r w:rsidR="00D3567E" w:rsidRPr="00FF5E3D">
        <w:rPr>
          <w:rFonts w:asciiTheme="minorHAnsi" w:hAnsiTheme="minorHAnsi" w:cstheme="minorHAnsi"/>
          <w:sz w:val="22"/>
          <w:szCs w:val="22"/>
          <w:lang w:eastAsia="es-ES"/>
        </w:rPr>
        <w:t xml:space="preserve">, </w:t>
      </w:r>
      <w:r w:rsidR="00C31936" w:rsidRPr="00FF5E3D">
        <w:rPr>
          <w:rFonts w:asciiTheme="minorHAnsi" w:hAnsiTheme="minorHAnsi" w:cstheme="minorHAnsi"/>
          <w:sz w:val="22"/>
          <w:szCs w:val="22"/>
          <w:lang w:eastAsia="es-ES"/>
        </w:rPr>
        <w:t>que se realiza en las siguientes situaciones:</w:t>
      </w:r>
    </w:p>
    <w:p w:rsidR="00F82CE7" w:rsidRPr="00FF5E3D" w:rsidRDefault="00F82CE7" w:rsidP="00B52776">
      <w:pPr>
        <w:spacing w:line="276" w:lineRule="auto"/>
        <w:jc w:val="both"/>
        <w:rPr>
          <w:rFonts w:asciiTheme="minorHAnsi" w:hAnsiTheme="minorHAnsi" w:cstheme="minorHAnsi"/>
          <w:sz w:val="22"/>
          <w:szCs w:val="22"/>
          <w:lang w:eastAsia="es-ES"/>
        </w:rPr>
      </w:pPr>
    </w:p>
    <w:p w:rsidR="00C31936" w:rsidRPr="00FF5E3D" w:rsidRDefault="00C31936" w:rsidP="00B52776">
      <w:pPr>
        <w:pStyle w:val="Prrafodelista"/>
        <w:numPr>
          <w:ilvl w:val="0"/>
          <w:numId w:val="16"/>
        </w:numPr>
        <w:spacing w:line="276" w:lineRule="auto"/>
        <w:jc w:val="both"/>
        <w:rPr>
          <w:rFonts w:asciiTheme="minorHAnsi" w:hAnsiTheme="minorHAnsi" w:cstheme="minorHAnsi"/>
          <w:sz w:val="22"/>
          <w:szCs w:val="22"/>
          <w:lang w:eastAsia="es-ES"/>
        </w:rPr>
      </w:pPr>
      <w:r w:rsidRPr="00FF5E3D">
        <w:rPr>
          <w:rFonts w:asciiTheme="minorHAnsi" w:hAnsiTheme="minorHAnsi" w:cstheme="minorHAnsi"/>
          <w:sz w:val="22"/>
          <w:szCs w:val="22"/>
          <w:lang w:eastAsia="es-ES"/>
        </w:rPr>
        <w:t>Ausencia del estudiante en la fecha que se realizó la evaluación, por razones de salud o de otra índole.</w:t>
      </w:r>
    </w:p>
    <w:p w:rsidR="00C31936" w:rsidRPr="00FF5E3D" w:rsidRDefault="00D3567E" w:rsidP="00B52776">
      <w:pPr>
        <w:pStyle w:val="Prrafodelista"/>
        <w:numPr>
          <w:ilvl w:val="0"/>
          <w:numId w:val="16"/>
        </w:numPr>
        <w:spacing w:line="276" w:lineRule="auto"/>
        <w:jc w:val="both"/>
        <w:rPr>
          <w:rFonts w:asciiTheme="minorHAnsi" w:hAnsiTheme="minorHAnsi" w:cstheme="minorHAnsi"/>
          <w:sz w:val="22"/>
          <w:szCs w:val="22"/>
          <w:lang w:eastAsia="es-ES"/>
        </w:rPr>
      </w:pPr>
      <w:r w:rsidRPr="00FF5E3D">
        <w:rPr>
          <w:rFonts w:asciiTheme="minorHAnsi" w:hAnsiTheme="minorHAnsi" w:cstheme="minorHAnsi"/>
          <w:sz w:val="22"/>
          <w:szCs w:val="22"/>
          <w:lang w:eastAsia="es-ES"/>
        </w:rPr>
        <w:t>Bajo resultado de aprendizaje</w:t>
      </w:r>
      <w:r w:rsidR="00414AE4">
        <w:rPr>
          <w:rFonts w:asciiTheme="minorHAnsi" w:hAnsiTheme="minorHAnsi" w:cstheme="minorHAnsi"/>
          <w:sz w:val="22"/>
          <w:szCs w:val="22"/>
          <w:lang w:eastAsia="es-ES"/>
        </w:rPr>
        <w:t xml:space="preserve"> del curso o nivel</w:t>
      </w:r>
      <w:r w:rsidR="00C31936" w:rsidRPr="00FF5E3D">
        <w:rPr>
          <w:rFonts w:asciiTheme="minorHAnsi" w:hAnsiTheme="minorHAnsi" w:cstheme="minorHAnsi"/>
          <w:sz w:val="22"/>
          <w:szCs w:val="22"/>
          <w:lang w:eastAsia="es-ES"/>
        </w:rPr>
        <w:t>, en acuerdo</w:t>
      </w:r>
      <w:r w:rsidR="00414AE4">
        <w:rPr>
          <w:rFonts w:asciiTheme="minorHAnsi" w:hAnsiTheme="minorHAnsi" w:cstheme="minorHAnsi"/>
          <w:sz w:val="22"/>
          <w:szCs w:val="22"/>
          <w:lang w:eastAsia="es-ES"/>
        </w:rPr>
        <w:t xml:space="preserve"> con profesor de la asignatura, </w:t>
      </w:r>
      <w:r w:rsidR="00C31936" w:rsidRPr="00FF5E3D">
        <w:rPr>
          <w:rFonts w:asciiTheme="minorHAnsi" w:hAnsiTheme="minorHAnsi" w:cstheme="minorHAnsi"/>
          <w:sz w:val="22"/>
          <w:szCs w:val="22"/>
          <w:lang w:eastAsia="es-ES"/>
        </w:rPr>
        <w:t xml:space="preserve"> </w:t>
      </w:r>
      <w:r w:rsidR="00414AE4">
        <w:rPr>
          <w:rFonts w:asciiTheme="minorHAnsi" w:hAnsiTheme="minorHAnsi" w:cstheme="minorHAnsi"/>
          <w:sz w:val="22"/>
          <w:szCs w:val="22"/>
          <w:lang w:eastAsia="es-ES"/>
        </w:rPr>
        <w:t>Coordinación</w:t>
      </w:r>
      <w:r w:rsidR="00245C3C" w:rsidRPr="00FF5E3D">
        <w:rPr>
          <w:rFonts w:asciiTheme="minorHAnsi" w:hAnsiTheme="minorHAnsi" w:cstheme="minorHAnsi"/>
          <w:sz w:val="22"/>
          <w:szCs w:val="22"/>
          <w:lang w:eastAsia="es-ES"/>
        </w:rPr>
        <w:t xml:space="preserve"> de Ciclo</w:t>
      </w:r>
      <w:r w:rsidR="00414AE4">
        <w:rPr>
          <w:rFonts w:asciiTheme="minorHAnsi" w:hAnsiTheme="minorHAnsi" w:cstheme="minorHAnsi"/>
          <w:sz w:val="22"/>
          <w:szCs w:val="22"/>
          <w:lang w:eastAsia="es-ES"/>
        </w:rPr>
        <w:t xml:space="preserve"> y UTP</w:t>
      </w:r>
    </w:p>
    <w:p w:rsidR="004A1796" w:rsidRPr="00FF5E3D" w:rsidRDefault="004A1796" w:rsidP="00B52776">
      <w:pPr>
        <w:pStyle w:val="Prrafodelista"/>
        <w:numPr>
          <w:ilvl w:val="0"/>
          <w:numId w:val="16"/>
        </w:numPr>
        <w:spacing w:line="276" w:lineRule="auto"/>
        <w:jc w:val="both"/>
        <w:rPr>
          <w:rFonts w:asciiTheme="minorHAnsi" w:hAnsiTheme="minorHAnsi" w:cstheme="minorHAnsi"/>
          <w:b/>
          <w:sz w:val="22"/>
          <w:szCs w:val="22"/>
          <w:lang w:eastAsia="es-ES"/>
        </w:rPr>
      </w:pPr>
      <w:r w:rsidRPr="00FF5E3D">
        <w:rPr>
          <w:rFonts w:asciiTheme="minorHAnsi" w:hAnsiTheme="minorHAnsi" w:cstheme="minorHAnsi"/>
          <w:b/>
          <w:sz w:val="22"/>
          <w:szCs w:val="22"/>
          <w:lang w:eastAsia="es-ES"/>
        </w:rPr>
        <w:t xml:space="preserve">Los plazos para la aplicación de la evaluación recuperativa, </w:t>
      </w:r>
      <w:r w:rsidR="00B40BC5" w:rsidRPr="00FF5E3D">
        <w:rPr>
          <w:rFonts w:asciiTheme="minorHAnsi" w:hAnsiTheme="minorHAnsi" w:cstheme="minorHAnsi"/>
          <w:b/>
          <w:sz w:val="22"/>
          <w:szCs w:val="22"/>
          <w:lang w:eastAsia="es-ES"/>
        </w:rPr>
        <w:t xml:space="preserve">se calendarizará, </w:t>
      </w:r>
      <w:r w:rsidRPr="00FF5E3D">
        <w:rPr>
          <w:rFonts w:asciiTheme="minorHAnsi" w:hAnsiTheme="minorHAnsi" w:cstheme="minorHAnsi"/>
          <w:b/>
          <w:sz w:val="22"/>
          <w:szCs w:val="22"/>
          <w:lang w:eastAsia="es-ES"/>
        </w:rPr>
        <w:t xml:space="preserve">de acuerdo a las circunstancias de la ausencia de los estudiantes o remédiales correspondientes, entre </w:t>
      </w:r>
      <w:r w:rsidR="00414AE4">
        <w:rPr>
          <w:rFonts w:asciiTheme="minorHAnsi" w:hAnsiTheme="minorHAnsi" w:cstheme="minorHAnsi"/>
          <w:b/>
          <w:sz w:val="22"/>
          <w:szCs w:val="22"/>
          <w:lang w:eastAsia="es-ES"/>
        </w:rPr>
        <w:t xml:space="preserve">los profesores de asignatura, </w:t>
      </w:r>
      <w:r w:rsidR="00B40BC5" w:rsidRPr="00FF5E3D">
        <w:rPr>
          <w:rFonts w:asciiTheme="minorHAnsi" w:hAnsiTheme="minorHAnsi" w:cstheme="minorHAnsi"/>
          <w:b/>
          <w:sz w:val="22"/>
          <w:szCs w:val="22"/>
          <w:lang w:eastAsia="es-ES"/>
        </w:rPr>
        <w:t>Coordinac</w:t>
      </w:r>
      <w:r w:rsidR="00414AE4">
        <w:rPr>
          <w:rFonts w:asciiTheme="minorHAnsi" w:hAnsiTheme="minorHAnsi" w:cstheme="minorHAnsi"/>
          <w:b/>
          <w:sz w:val="22"/>
          <w:szCs w:val="22"/>
          <w:lang w:eastAsia="es-ES"/>
        </w:rPr>
        <w:t>ión de Ciclo y UTP</w:t>
      </w:r>
    </w:p>
    <w:p w:rsidR="00C31936" w:rsidRPr="00FF5E3D" w:rsidRDefault="00FF5E3D" w:rsidP="00B52776">
      <w:pPr>
        <w:spacing w:line="276" w:lineRule="auto"/>
        <w:jc w:val="both"/>
        <w:rPr>
          <w:rFonts w:asciiTheme="minorHAnsi" w:hAnsiTheme="minorHAnsi" w:cstheme="minorHAnsi"/>
          <w:sz w:val="22"/>
          <w:szCs w:val="22"/>
          <w:lang w:eastAsia="es-ES"/>
        </w:rPr>
      </w:pPr>
      <w:r>
        <w:rPr>
          <w:rFonts w:asciiTheme="minorHAnsi" w:hAnsiTheme="minorHAnsi" w:cstheme="minorHAnsi"/>
          <w:sz w:val="22"/>
          <w:szCs w:val="22"/>
          <w:lang w:eastAsia="es-ES"/>
        </w:rPr>
        <w:t xml:space="preserve">E)    </w:t>
      </w:r>
      <w:r w:rsidR="00C31936" w:rsidRPr="00FF5E3D">
        <w:rPr>
          <w:rFonts w:asciiTheme="minorHAnsi" w:hAnsiTheme="minorHAnsi" w:cstheme="minorHAnsi"/>
          <w:b/>
          <w:sz w:val="22"/>
          <w:szCs w:val="22"/>
          <w:lang w:eastAsia="es-ES"/>
        </w:rPr>
        <w:t>Eximición de evaluación:</w:t>
      </w:r>
      <w:r w:rsidR="00C31936" w:rsidRPr="00FF5E3D">
        <w:rPr>
          <w:rFonts w:asciiTheme="minorHAnsi" w:hAnsiTheme="minorHAnsi" w:cstheme="minorHAnsi"/>
          <w:sz w:val="22"/>
          <w:szCs w:val="22"/>
          <w:lang w:eastAsia="es-ES"/>
        </w:rPr>
        <w:t xml:space="preserve"> (</w:t>
      </w:r>
      <w:r w:rsidR="00C31936" w:rsidRPr="00E355DB">
        <w:rPr>
          <w:rFonts w:asciiTheme="minorHAnsi" w:hAnsiTheme="minorHAnsi" w:cstheme="minorHAnsi"/>
          <w:b/>
          <w:sz w:val="22"/>
          <w:szCs w:val="22"/>
          <w:lang w:eastAsia="es-ES"/>
        </w:rPr>
        <w:t>Disposición I</w:t>
      </w:r>
      <w:r w:rsidR="00C31936" w:rsidRPr="00FF5E3D">
        <w:rPr>
          <w:rFonts w:asciiTheme="minorHAnsi" w:hAnsiTheme="minorHAnsi" w:cstheme="minorHAnsi"/>
          <w:sz w:val="22"/>
          <w:szCs w:val="22"/>
          <w:lang w:eastAsia="es-ES"/>
        </w:rPr>
        <w:t>)</w:t>
      </w:r>
      <w:r w:rsidR="007B41FB">
        <w:rPr>
          <w:rFonts w:asciiTheme="minorHAnsi" w:hAnsiTheme="minorHAnsi" w:cstheme="minorHAnsi"/>
          <w:sz w:val="22"/>
          <w:szCs w:val="22"/>
          <w:lang w:eastAsia="es-ES"/>
        </w:rPr>
        <w:t>*</w:t>
      </w:r>
      <w:r w:rsidR="00C31936" w:rsidRPr="00FF5E3D">
        <w:rPr>
          <w:rFonts w:asciiTheme="minorHAnsi" w:hAnsiTheme="minorHAnsi" w:cstheme="minorHAnsi"/>
          <w:sz w:val="22"/>
          <w:szCs w:val="22"/>
          <w:lang w:eastAsia="es-ES"/>
        </w:rPr>
        <w:t xml:space="preserve"> Liberación para el estudiante de realizar una evaluación determinada.</w:t>
      </w:r>
    </w:p>
    <w:p w:rsidR="00C31936" w:rsidRPr="00FF5E3D" w:rsidRDefault="00414AE4" w:rsidP="00B52776">
      <w:pPr>
        <w:spacing w:after="200" w:line="276" w:lineRule="auto"/>
        <w:contextualSpacing/>
        <w:jc w:val="both"/>
        <w:rPr>
          <w:rFonts w:asciiTheme="minorHAnsi" w:hAnsiTheme="minorHAnsi" w:cstheme="minorHAnsi"/>
          <w:sz w:val="22"/>
          <w:szCs w:val="22"/>
          <w:lang w:val="es-CL"/>
        </w:rPr>
      </w:pPr>
      <w:r>
        <w:rPr>
          <w:rFonts w:asciiTheme="minorHAnsi" w:hAnsiTheme="minorHAnsi" w:cstheme="minorHAnsi"/>
          <w:sz w:val="22"/>
          <w:szCs w:val="22"/>
          <w:lang w:val="es-CL"/>
        </w:rPr>
        <w:t>UTP</w:t>
      </w:r>
      <w:r w:rsidR="00C31936" w:rsidRPr="00FF5E3D">
        <w:rPr>
          <w:rFonts w:asciiTheme="minorHAnsi" w:hAnsiTheme="minorHAnsi" w:cstheme="minorHAnsi"/>
          <w:sz w:val="22"/>
          <w:szCs w:val="22"/>
          <w:lang w:val="es-CL"/>
        </w:rPr>
        <w:t xml:space="preserve">, </w:t>
      </w:r>
      <w:r>
        <w:rPr>
          <w:rFonts w:asciiTheme="minorHAnsi" w:hAnsiTheme="minorHAnsi" w:cstheme="minorHAnsi"/>
          <w:sz w:val="22"/>
          <w:szCs w:val="22"/>
          <w:lang w:val="es-CL"/>
        </w:rPr>
        <w:t>junto a la Coordinación de Ciclo</w:t>
      </w:r>
      <w:r w:rsidR="00C52C1C" w:rsidRPr="00FF5E3D">
        <w:rPr>
          <w:rFonts w:asciiTheme="minorHAnsi" w:hAnsiTheme="minorHAnsi" w:cstheme="minorHAnsi"/>
          <w:sz w:val="22"/>
          <w:szCs w:val="22"/>
          <w:lang w:val="es-CL"/>
        </w:rPr>
        <w:t>, establece</w:t>
      </w:r>
      <w:r w:rsidR="00C31936" w:rsidRPr="00FF5E3D">
        <w:rPr>
          <w:rFonts w:asciiTheme="minorHAnsi" w:hAnsiTheme="minorHAnsi" w:cstheme="minorHAnsi"/>
          <w:sz w:val="22"/>
          <w:szCs w:val="22"/>
          <w:lang w:val="es-CL"/>
        </w:rPr>
        <w:t xml:space="preserve">rá, de acuerdo a situaciones excepcionales de estudiantes (salud, incorporación tardía al año escolar, situación familiar, personal u otra) la eximición de evaluación calificada en alguna asignatura o en todas las asignaturas. </w:t>
      </w:r>
      <w:r w:rsidR="00F535EB" w:rsidRPr="00FF5E3D">
        <w:rPr>
          <w:rFonts w:asciiTheme="minorHAnsi" w:hAnsiTheme="minorHAnsi" w:cstheme="minorHAnsi"/>
          <w:sz w:val="22"/>
          <w:szCs w:val="22"/>
          <w:lang w:val="es-CL"/>
        </w:rPr>
        <w:t>Atendiendo las razones anteriores</w:t>
      </w:r>
      <w:r w:rsidR="00F35250" w:rsidRPr="00FF5E3D">
        <w:rPr>
          <w:rFonts w:asciiTheme="minorHAnsi" w:hAnsiTheme="minorHAnsi" w:cstheme="minorHAnsi"/>
          <w:sz w:val="22"/>
          <w:szCs w:val="22"/>
          <w:lang w:val="es-CL"/>
        </w:rPr>
        <w:t>, también</w:t>
      </w:r>
      <w:r w:rsidR="0080446F" w:rsidRPr="00FF5E3D">
        <w:rPr>
          <w:rFonts w:asciiTheme="minorHAnsi" w:hAnsiTheme="minorHAnsi" w:cstheme="minorHAnsi"/>
          <w:sz w:val="22"/>
          <w:szCs w:val="22"/>
          <w:lang w:val="es-CL"/>
        </w:rPr>
        <w:t xml:space="preserve"> decidirá acerca de cierre de año escolar anticipado o con un semestre cursado. </w:t>
      </w:r>
      <w:r w:rsidR="00C31936" w:rsidRPr="00FF5E3D">
        <w:rPr>
          <w:rFonts w:asciiTheme="minorHAnsi" w:hAnsiTheme="minorHAnsi" w:cstheme="minorHAnsi"/>
          <w:sz w:val="22"/>
          <w:szCs w:val="22"/>
          <w:lang w:val="es-CL"/>
        </w:rPr>
        <w:t>El apoderado y el estudiante serán informando mediante entrevista personal y firma de documento de toma de conocimiento y aceptación.</w:t>
      </w:r>
      <w:r w:rsidR="001F736E" w:rsidRPr="00FF5E3D">
        <w:rPr>
          <w:rFonts w:asciiTheme="minorHAnsi" w:hAnsiTheme="minorHAnsi" w:cstheme="minorHAnsi"/>
          <w:sz w:val="22"/>
          <w:szCs w:val="22"/>
          <w:lang w:val="es-CL"/>
        </w:rPr>
        <w:t xml:space="preserve"> (</w:t>
      </w:r>
      <w:r w:rsidR="001F736E" w:rsidRPr="00E355DB">
        <w:rPr>
          <w:rFonts w:asciiTheme="minorHAnsi" w:hAnsiTheme="minorHAnsi" w:cstheme="minorHAnsi"/>
          <w:b/>
          <w:sz w:val="22"/>
          <w:szCs w:val="22"/>
          <w:lang w:val="es-CL"/>
        </w:rPr>
        <w:t>Disposición L</w:t>
      </w:r>
      <w:r w:rsidR="001F736E" w:rsidRPr="00FF5E3D">
        <w:rPr>
          <w:rFonts w:asciiTheme="minorHAnsi" w:hAnsiTheme="minorHAnsi" w:cstheme="minorHAnsi"/>
          <w:sz w:val="22"/>
          <w:szCs w:val="22"/>
          <w:lang w:val="es-CL"/>
        </w:rPr>
        <w:t>)</w:t>
      </w:r>
      <w:r w:rsidR="007B41FB">
        <w:rPr>
          <w:rFonts w:asciiTheme="minorHAnsi" w:hAnsiTheme="minorHAnsi" w:cstheme="minorHAnsi"/>
          <w:sz w:val="22"/>
          <w:szCs w:val="22"/>
          <w:lang w:val="es-CL"/>
        </w:rPr>
        <w:t>*</w:t>
      </w:r>
    </w:p>
    <w:p w:rsidR="0047634A" w:rsidRPr="00FF5E3D" w:rsidRDefault="0047634A" w:rsidP="00B52776">
      <w:pPr>
        <w:spacing w:line="276" w:lineRule="auto"/>
        <w:jc w:val="both"/>
        <w:rPr>
          <w:rFonts w:asciiTheme="minorHAnsi" w:hAnsiTheme="minorHAnsi" w:cstheme="minorHAnsi"/>
          <w:color w:val="FF0000"/>
          <w:sz w:val="22"/>
          <w:szCs w:val="22"/>
        </w:rPr>
      </w:pPr>
    </w:p>
    <w:p w:rsidR="00827A94" w:rsidRPr="00FF5E3D" w:rsidRDefault="00EF1079" w:rsidP="00B52776">
      <w:pPr>
        <w:spacing w:line="276" w:lineRule="auto"/>
        <w:ind w:firstLine="426"/>
        <w:jc w:val="both"/>
        <w:rPr>
          <w:rFonts w:asciiTheme="minorHAnsi" w:hAnsiTheme="minorHAnsi" w:cstheme="minorHAnsi"/>
          <w:sz w:val="22"/>
          <w:szCs w:val="22"/>
        </w:rPr>
      </w:pPr>
      <w:r>
        <w:rPr>
          <w:rFonts w:asciiTheme="minorHAnsi" w:hAnsiTheme="minorHAnsi" w:cstheme="minorHAnsi"/>
          <w:b/>
          <w:sz w:val="22"/>
          <w:szCs w:val="22"/>
        </w:rPr>
        <w:t>6</w:t>
      </w:r>
      <w:r w:rsidR="00FF5E3D" w:rsidRPr="00FF5E3D">
        <w:rPr>
          <w:rFonts w:asciiTheme="minorHAnsi" w:hAnsiTheme="minorHAnsi" w:cstheme="minorHAnsi"/>
          <w:b/>
          <w:sz w:val="22"/>
          <w:szCs w:val="22"/>
        </w:rPr>
        <w:t>.3</w:t>
      </w:r>
      <w:r w:rsidR="00FF5E3D">
        <w:rPr>
          <w:rFonts w:asciiTheme="minorHAnsi" w:hAnsiTheme="minorHAnsi" w:cstheme="minorHAnsi"/>
          <w:sz w:val="22"/>
          <w:szCs w:val="22"/>
        </w:rPr>
        <w:t xml:space="preserve"> </w:t>
      </w:r>
      <w:r w:rsidR="0047634A" w:rsidRPr="00FF5E3D">
        <w:rPr>
          <w:rFonts w:asciiTheme="minorHAnsi" w:hAnsiTheme="minorHAnsi" w:cstheme="minorHAnsi"/>
          <w:sz w:val="22"/>
          <w:szCs w:val="22"/>
        </w:rPr>
        <w:t xml:space="preserve">Los estudiantes son evaluados </w:t>
      </w:r>
      <w:r w:rsidR="0047634A" w:rsidRPr="004A1DAE">
        <w:rPr>
          <w:rFonts w:asciiTheme="minorHAnsi" w:hAnsiTheme="minorHAnsi" w:cstheme="minorHAnsi"/>
          <w:b/>
          <w:sz w:val="22"/>
          <w:szCs w:val="22"/>
        </w:rPr>
        <w:t>en todas las asignaturas del Plan de Estudio</w:t>
      </w:r>
      <w:r w:rsidR="0047634A" w:rsidRPr="00FF5E3D">
        <w:rPr>
          <w:rFonts w:asciiTheme="minorHAnsi" w:hAnsiTheme="minorHAnsi" w:cstheme="minorHAnsi"/>
          <w:b/>
          <w:sz w:val="22"/>
          <w:szCs w:val="22"/>
        </w:rPr>
        <w:t xml:space="preserve">, </w:t>
      </w:r>
      <w:r w:rsidR="004B2BF8" w:rsidRPr="00FF5E3D">
        <w:rPr>
          <w:rFonts w:asciiTheme="minorHAnsi" w:hAnsiTheme="minorHAnsi" w:cstheme="minorHAnsi"/>
          <w:b/>
          <w:sz w:val="22"/>
          <w:szCs w:val="22"/>
        </w:rPr>
        <w:t>no pudiendo ser eximidos de</w:t>
      </w:r>
      <w:r w:rsidR="004B2BF8" w:rsidRPr="00FF5E3D">
        <w:rPr>
          <w:rFonts w:asciiTheme="minorHAnsi" w:hAnsiTheme="minorHAnsi" w:cstheme="minorHAnsi"/>
          <w:sz w:val="22"/>
          <w:szCs w:val="22"/>
        </w:rPr>
        <w:t xml:space="preserve"> </w:t>
      </w:r>
      <w:r w:rsidR="004B2BF8" w:rsidRPr="00FF5E3D">
        <w:rPr>
          <w:rFonts w:asciiTheme="minorHAnsi" w:hAnsiTheme="minorHAnsi" w:cstheme="minorHAnsi"/>
          <w:b/>
          <w:sz w:val="22"/>
          <w:szCs w:val="22"/>
        </w:rPr>
        <w:t>ninguna asignatura</w:t>
      </w:r>
      <w:r w:rsidR="004B2BF8" w:rsidRPr="00FF5E3D">
        <w:rPr>
          <w:rFonts w:asciiTheme="minorHAnsi" w:hAnsiTheme="minorHAnsi" w:cstheme="minorHAnsi"/>
          <w:sz w:val="22"/>
          <w:szCs w:val="22"/>
        </w:rPr>
        <w:t xml:space="preserve"> y </w:t>
      </w:r>
      <w:r w:rsidR="0047634A" w:rsidRPr="00FF5E3D">
        <w:rPr>
          <w:rFonts w:asciiTheme="minorHAnsi" w:hAnsiTheme="minorHAnsi" w:cstheme="minorHAnsi"/>
          <w:sz w:val="22"/>
          <w:szCs w:val="22"/>
        </w:rPr>
        <w:t>de acuerdo a la modalidad semestral adoptada por el Establecimiento.</w:t>
      </w:r>
    </w:p>
    <w:p w:rsidR="00021E67" w:rsidRPr="00FF5E3D" w:rsidRDefault="00021E67"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En el caso de Educación Física, si el/la estudiante está impedido de realizar la clase de manera parcial o total, de acuerdo a informe médico especialista, el profesor/a junt</w:t>
      </w:r>
      <w:r w:rsidR="00414AE4">
        <w:rPr>
          <w:rFonts w:asciiTheme="minorHAnsi" w:hAnsiTheme="minorHAnsi" w:cstheme="minorHAnsi"/>
          <w:sz w:val="22"/>
          <w:szCs w:val="22"/>
        </w:rPr>
        <w:t>o con la Coordinación de Ciclo y UTP</w:t>
      </w:r>
      <w:r w:rsidRPr="00FF5E3D">
        <w:rPr>
          <w:rFonts w:asciiTheme="minorHAnsi" w:hAnsiTheme="minorHAnsi" w:cstheme="minorHAnsi"/>
          <w:sz w:val="22"/>
          <w:szCs w:val="22"/>
        </w:rPr>
        <w:t xml:space="preserve">, organizarán la adecuación curricular e indicarán </w:t>
      </w:r>
      <w:r w:rsidR="00414AE4">
        <w:rPr>
          <w:rFonts w:asciiTheme="minorHAnsi" w:hAnsiTheme="minorHAnsi" w:cstheme="minorHAnsi"/>
          <w:sz w:val="22"/>
          <w:szCs w:val="22"/>
        </w:rPr>
        <w:t>las formas de evaluación, comunic</w:t>
      </w:r>
      <w:r w:rsidRPr="00FF5E3D">
        <w:rPr>
          <w:rFonts w:asciiTheme="minorHAnsi" w:hAnsiTheme="minorHAnsi" w:cstheme="minorHAnsi"/>
          <w:sz w:val="22"/>
          <w:szCs w:val="22"/>
        </w:rPr>
        <w:t>ando al apoderado e</w:t>
      </w:r>
      <w:r w:rsidR="008E7033" w:rsidRPr="00FF5E3D">
        <w:rPr>
          <w:rFonts w:asciiTheme="minorHAnsi" w:hAnsiTheme="minorHAnsi" w:cstheme="minorHAnsi"/>
          <w:sz w:val="22"/>
          <w:szCs w:val="22"/>
        </w:rPr>
        <w:t>n entrevista o mediante agenda</w:t>
      </w:r>
      <w:r w:rsidRPr="00FF5E3D">
        <w:rPr>
          <w:rFonts w:asciiTheme="minorHAnsi" w:hAnsiTheme="minorHAnsi" w:cstheme="minorHAnsi"/>
          <w:sz w:val="22"/>
          <w:szCs w:val="22"/>
        </w:rPr>
        <w:t>. Dependiendo de la situación personal</w:t>
      </w:r>
      <w:r w:rsidR="00EA59CE">
        <w:rPr>
          <w:rFonts w:asciiTheme="minorHAnsi" w:hAnsiTheme="minorHAnsi" w:cstheme="minorHAnsi"/>
          <w:sz w:val="22"/>
          <w:szCs w:val="22"/>
        </w:rPr>
        <w:t>,</w:t>
      </w:r>
      <w:r w:rsidRPr="00FF5E3D">
        <w:rPr>
          <w:rFonts w:asciiTheme="minorHAnsi" w:hAnsiTheme="minorHAnsi" w:cstheme="minorHAnsi"/>
          <w:sz w:val="22"/>
          <w:szCs w:val="22"/>
        </w:rPr>
        <w:t xml:space="preserve"> también se podrá decidir eximición de alguna evaluación. (</w:t>
      </w:r>
      <w:r w:rsidRPr="00E355DB">
        <w:rPr>
          <w:rFonts w:asciiTheme="minorHAnsi" w:hAnsiTheme="minorHAnsi" w:cstheme="minorHAnsi"/>
          <w:b/>
          <w:sz w:val="22"/>
          <w:szCs w:val="22"/>
        </w:rPr>
        <w:t>Disposición</w:t>
      </w:r>
      <w:r w:rsidR="008E7033" w:rsidRPr="00E355DB">
        <w:rPr>
          <w:rFonts w:asciiTheme="minorHAnsi" w:hAnsiTheme="minorHAnsi" w:cstheme="minorHAnsi"/>
          <w:b/>
          <w:sz w:val="22"/>
          <w:szCs w:val="22"/>
        </w:rPr>
        <w:t xml:space="preserve"> L</w:t>
      </w:r>
      <w:r w:rsidR="008E7033" w:rsidRPr="00FF5E3D">
        <w:rPr>
          <w:rFonts w:asciiTheme="minorHAnsi" w:hAnsiTheme="minorHAnsi" w:cstheme="minorHAnsi"/>
          <w:sz w:val="22"/>
          <w:szCs w:val="22"/>
        </w:rPr>
        <w:t>)</w:t>
      </w:r>
      <w:r w:rsidR="007B41FB">
        <w:rPr>
          <w:rFonts w:asciiTheme="minorHAnsi" w:hAnsiTheme="minorHAnsi" w:cstheme="minorHAnsi"/>
          <w:sz w:val="22"/>
          <w:szCs w:val="22"/>
        </w:rPr>
        <w:t>*</w:t>
      </w:r>
    </w:p>
    <w:p w:rsidR="0047634A" w:rsidRPr="00FF5E3D" w:rsidRDefault="0047634A" w:rsidP="00B52776">
      <w:pPr>
        <w:spacing w:line="276" w:lineRule="auto"/>
        <w:jc w:val="both"/>
        <w:rPr>
          <w:rFonts w:asciiTheme="minorHAnsi" w:hAnsiTheme="minorHAnsi" w:cstheme="minorHAnsi"/>
          <w:sz w:val="22"/>
          <w:szCs w:val="22"/>
        </w:rPr>
      </w:pPr>
    </w:p>
    <w:p w:rsidR="004A1796" w:rsidRPr="00FF5E3D" w:rsidRDefault="0047634A" w:rsidP="00B52776">
      <w:pPr>
        <w:pStyle w:val="Prrafodelista"/>
        <w:numPr>
          <w:ilvl w:val="0"/>
          <w:numId w:val="21"/>
        </w:numPr>
        <w:spacing w:line="276" w:lineRule="auto"/>
        <w:rPr>
          <w:rFonts w:asciiTheme="minorHAnsi" w:hAnsiTheme="minorHAnsi" w:cstheme="minorHAnsi"/>
          <w:b/>
          <w:sz w:val="22"/>
          <w:szCs w:val="22"/>
        </w:rPr>
      </w:pPr>
      <w:r w:rsidRPr="00FF5E3D">
        <w:rPr>
          <w:rFonts w:asciiTheme="minorHAnsi" w:hAnsiTheme="minorHAnsi" w:cstheme="minorHAnsi"/>
          <w:b/>
          <w:sz w:val="22"/>
          <w:szCs w:val="22"/>
        </w:rPr>
        <w:t>DE LAS EVALUACIONES</w:t>
      </w:r>
      <w:r w:rsidR="00680432" w:rsidRPr="00FF5E3D">
        <w:rPr>
          <w:rFonts w:asciiTheme="minorHAnsi" w:hAnsiTheme="minorHAnsi" w:cstheme="minorHAnsi"/>
          <w:b/>
          <w:sz w:val="22"/>
          <w:szCs w:val="22"/>
        </w:rPr>
        <w:t xml:space="preserve"> Y RESULTADOS DE APRENDIZAJE</w:t>
      </w:r>
    </w:p>
    <w:p w:rsidR="004A7E2C" w:rsidRPr="00FF5E3D" w:rsidRDefault="004A7E2C" w:rsidP="00B52776">
      <w:pPr>
        <w:pStyle w:val="Prrafodelista"/>
        <w:spacing w:line="276" w:lineRule="auto"/>
        <w:rPr>
          <w:rFonts w:asciiTheme="minorHAnsi" w:hAnsiTheme="minorHAnsi" w:cstheme="minorHAnsi"/>
          <w:b/>
          <w:sz w:val="22"/>
          <w:szCs w:val="22"/>
        </w:rPr>
      </w:pPr>
    </w:p>
    <w:p w:rsidR="004A1796" w:rsidRPr="00FF5E3D" w:rsidRDefault="004A1796"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El proceso evaluativo se inicia </w:t>
      </w:r>
      <w:r w:rsidR="00B40BC5" w:rsidRPr="00FF5E3D">
        <w:rPr>
          <w:rFonts w:asciiTheme="minorHAnsi" w:hAnsiTheme="minorHAnsi" w:cstheme="minorHAnsi"/>
          <w:sz w:val="22"/>
          <w:szCs w:val="22"/>
        </w:rPr>
        <w:t xml:space="preserve">en marzo, </w:t>
      </w:r>
      <w:r w:rsidRPr="00FF5E3D">
        <w:rPr>
          <w:rFonts w:asciiTheme="minorHAnsi" w:hAnsiTheme="minorHAnsi" w:cstheme="minorHAnsi"/>
          <w:sz w:val="22"/>
          <w:szCs w:val="22"/>
        </w:rPr>
        <w:t>con la aplicación de una prueba de diagnóstico en las asignaturas de Lenguaje, Ingles Matemática, Historia, Ciencias Naturales (Física, Química y Biología) teniendo como propósito conocer el nivel de logro de los objetivos de aprendizajes de los estudiantes en las distintas asignaturas</w:t>
      </w:r>
      <w:r w:rsidR="00C10B93" w:rsidRPr="00FF5E3D">
        <w:rPr>
          <w:rFonts w:asciiTheme="minorHAnsi" w:hAnsiTheme="minorHAnsi" w:cstheme="minorHAnsi"/>
          <w:sz w:val="22"/>
          <w:szCs w:val="22"/>
        </w:rPr>
        <w:t>, para tomar las decisiones necesarias en la planificación anual. El resultado obtenido no incidirá en el promedio semestral.</w:t>
      </w:r>
    </w:p>
    <w:p w:rsidR="008F3327" w:rsidRPr="00FF5E3D" w:rsidRDefault="00562191"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El decreto 67</w:t>
      </w:r>
      <w:r w:rsidR="00D96C15" w:rsidRPr="00FF5E3D">
        <w:rPr>
          <w:rFonts w:asciiTheme="minorHAnsi" w:hAnsiTheme="minorHAnsi" w:cstheme="minorHAnsi"/>
          <w:sz w:val="22"/>
          <w:szCs w:val="22"/>
        </w:rPr>
        <w:t>, contempla</w:t>
      </w:r>
      <w:r w:rsidR="008F3327" w:rsidRPr="00FF5E3D">
        <w:rPr>
          <w:rFonts w:asciiTheme="minorHAnsi" w:hAnsiTheme="minorHAnsi" w:cstheme="minorHAnsi"/>
          <w:sz w:val="22"/>
          <w:szCs w:val="22"/>
        </w:rPr>
        <w:t xml:space="preserve"> como parte intrínseca de la enseñanza la Evaluación Formativa y la </w:t>
      </w:r>
      <w:r w:rsidR="00192D79" w:rsidRPr="00FF5E3D">
        <w:rPr>
          <w:rFonts w:asciiTheme="minorHAnsi" w:hAnsiTheme="minorHAnsi" w:cstheme="minorHAnsi"/>
          <w:sz w:val="22"/>
          <w:szCs w:val="22"/>
        </w:rPr>
        <w:t xml:space="preserve">Evaluación </w:t>
      </w:r>
      <w:proofErr w:type="spellStart"/>
      <w:r w:rsidR="00192D79" w:rsidRPr="00FF5E3D">
        <w:rPr>
          <w:rFonts w:asciiTheme="minorHAnsi" w:hAnsiTheme="minorHAnsi" w:cstheme="minorHAnsi"/>
          <w:sz w:val="22"/>
          <w:szCs w:val="22"/>
        </w:rPr>
        <w:t>Sumativa</w:t>
      </w:r>
      <w:proofErr w:type="spellEnd"/>
      <w:r w:rsidR="008F3327" w:rsidRPr="00FF5E3D">
        <w:rPr>
          <w:rFonts w:asciiTheme="minorHAnsi" w:hAnsiTheme="minorHAnsi" w:cstheme="minorHAnsi"/>
          <w:sz w:val="22"/>
          <w:szCs w:val="22"/>
        </w:rPr>
        <w:t>.</w:t>
      </w:r>
      <w:r w:rsidR="00D96C15" w:rsidRPr="00FF5E3D">
        <w:rPr>
          <w:rFonts w:asciiTheme="minorHAnsi" w:hAnsiTheme="minorHAnsi" w:cstheme="minorHAnsi"/>
          <w:sz w:val="22"/>
          <w:szCs w:val="22"/>
        </w:rPr>
        <w:t xml:space="preserve"> </w:t>
      </w:r>
    </w:p>
    <w:p w:rsidR="008C6A1E" w:rsidRPr="00FF5E3D" w:rsidRDefault="00680432" w:rsidP="00B5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es-ES"/>
        </w:rPr>
      </w:pPr>
      <w:r w:rsidRPr="00FF5E3D">
        <w:rPr>
          <w:rFonts w:asciiTheme="minorHAnsi" w:hAnsiTheme="minorHAnsi" w:cstheme="minorHAnsi"/>
          <w:b/>
          <w:sz w:val="22"/>
          <w:szCs w:val="22"/>
        </w:rPr>
        <w:t xml:space="preserve">Entendiendo como </w:t>
      </w:r>
      <w:r w:rsidR="00192D79" w:rsidRPr="00FF5E3D">
        <w:rPr>
          <w:rFonts w:asciiTheme="minorHAnsi" w:hAnsiTheme="minorHAnsi" w:cstheme="minorHAnsi"/>
          <w:b/>
          <w:sz w:val="22"/>
          <w:szCs w:val="22"/>
        </w:rPr>
        <w:t xml:space="preserve">evaluación </w:t>
      </w:r>
      <w:r w:rsidR="00A30376" w:rsidRPr="00FF5E3D">
        <w:rPr>
          <w:rFonts w:asciiTheme="minorHAnsi" w:hAnsiTheme="minorHAnsi" w:cstheme="minorHAnsi"/>
          <w:b/>
          <w:sz w:val="22"/>
          <w:szCs w:val="22"/>
        </w:rPr>
        <w:t>formativa</w:t>
      </w:r>
      <w:r w:rsidR="00A30376" w:rsidRPr="00FF5E3D">
        <w:rPr>
          <w:rFonts w:asciiTheme="minorHAnsi" w:hAnsiTheme="minorHAnsi" w:cstheme="minorHAnsi"/>
          <w:sz w:val="22"/>
          <w:szCs w:val="22"/>
        </w:rPr>
        <w:t xml:space="preserve"> </w:t>
      </w:r>
      <w:r w:rsidRPr="00FF5E3D">
        <w:rPr>
          <w:rFonts w:asciiTheme="minorHAnsi" w:hAnsiTheme="minorHAnsi" w:cstheme="minorHAnsi"/>
          <w:sz w:val="22"/>
          <w:szCs w:val="22"/>
        </w:rPr>
        <w:t xml:space="preserve">el </w:t>
      </w:r>
      <w:r w:rsidR="00A30376" w:rsidRPr="00FF5E3D">
        <w:rPr>
          <w:rFonts w:asciiTheme="minorHAnsi" w:hAnsiTheme="minorHAnsi" w:cstheme="minorHAnsi"/>
          <w:sz w:val="22"/>
          <w:szCs w:val="22"/>
        </w:rPr>
        <w:t>monitoreo sistemático del proceso de</w:t>
      </w:r>
      <w:r w:rsidR="00562191" w:rsidRPr="00FF5E3D">
        <w:rPr>
          <w:rFonts w:asciiTheme="minorHAnsi" w:hAnsiTheme="minorHAnsi" w:cstheme="minorHAnsi"/>
          <w:sz w:val="22"/>
          <w:szCs w:val="22"/>
        </w:rPr>
        <w:t xml:space="preserve"> aprendizaje del estudiante. Será formativa</w:t>
      </w:r>
      <w:r w:rsidR="00192D79" w:rsidRPr="00FF5E3D">
        <w:rPr>
          <w:rFonts w:asciiTheme="minorHAnsi" w:hAnsiTheme="minorHAnsi" w:cstheme="minorHAnsi"/>
          <w:sz w:val="22"/>
          <w:szCs w:val="22"/>
        </w:rPr>
        <w:t xml:space="preserve"> “</w:t>
      </w:r>
      <w:r w:rsidR="00192D79" w:rsidRPr="00FF5E3D">
        <w:rPr>
          <w:rFonts w:asciiTheme="minorHAnsi" w:hAnsiTheme="minorHAnsi" w:cstheme="minorHAnsi"/>
          <w:sz w:val="22"/>
          <w:szCs w:val="22"/>
          <w:lang w:eastAsia="es-ES"/>
        </w:rPr>
        <w:t>en la medida que se integ</w:t>
      </w:r>
      <w:r w:rsidR="00A30376" w:rsidRPr="00FF5E3D">
        <w:rPr>
          <w:rFonts w:asciiTheme="minorHAnsi" w:hAnsiTheme="minorHAnsi" w:cstheme="minorHAnsi"/>
          <w:sz w:val="22"/>
          <w:szCs w:val="22"/>
          <w:lang w:eastAsia="es-ES"/>
        </w:rPr>
        <w:t>ra a la enseñanza para supervisa</w:t>
      </w:r>
      <w:r w:rsidR="00192D79" w:rsidRPr="00FF5E3D">
        <w:rPr>
          <w:rFonts w:asciiTheme="minorHAnsi" w:hAnsiTheme="minorHAnsi" w:cstheme="minorHAnsi"/>
          <w:sz w:val="22"/>
          <w:szCs w:val="22"/>
          <w:lang w:eastAsia="es-ES"/>
        </w:rPr>
        <w:t>r y acompaña</w:t>
      </w:r>
      <w:r w:rsidR="00FD41D5" w:rsidRPr="00FF5E3D">
        <w:rPr>
          <w:rFonts w:asciiTheme="minorHAnsi" w:hAnsiTheme="minorHAnsi" w:cstheme="minorHAnsi"/>
          <w:sz w:val="22"/>
          <w:szCs w:val="22"/>
          <w:lang w:eastAsia="es-ES"/>
        </w:rPr>
        <w:t>r el aprendizaje de los alumnos,</w:t>
      </w:r>
      <w:r w:rsidR="00E355DB">
        <w:rPr>
          <w:rFonts w:asciiTheme="minorHAnsi" w:hAnsiTheme="minorHAnsi" w:cstheme="minorHAnsi"/>
          <w:sz w:val="22"/>
          <w:szCs w:val="22"/>
          <w:lang w:eastAsia="es-ES"/>
        </w:rPr>
        <w:t xml:space="preserve"> </w:t>
      </w:r>
      <w:r w:rsidR="00192D79" w:rsidRPr="00FF5E3D">
        <w:rPr>
          <w:rFonts w:asciiTheme="minorHAnsi" w:hAnsiTheme="minorHAnsi" w:cstheme="minorHAnsi"/>
          <w:sz w:val="22"/>
          <w:szCs w:val="22"/>
          <w:lang w:eastAsia="es-ES"/>
        </w:rPr>
        <w:t>cuando la evidencia del desempeño de éstos, se obtiene, interpreta y usa por profesionales de la educación y por los alumnos para tomar decisiones acerca de los siguientes pasos en el proceso de enseñanza-aprendizaje”.</w:t>
      </w:r>
      <w:r w:rsidR="00BB523C" w:rsidRPr="00FF5E3D">
        <w:rPr>
          <w:rFonts w:asciiTheme="minorHAnsi" w:hAnsiTheme="minorHAnsi" w:cstheme="minorHAnsi"/>
          <w:sz w:val="22"/>
          <w:szCs w:val="22"/>
        </w:rPr>
        <w:t xml:space="preserve"> (Art 4)</w:t>
      </w:r>
    </w:p>
    <w:p w:rsidR="004A7E2C" w:rsidRPr="00FF5E3D" w:rsidRDefault="00CD568A" w:rsidP="00B5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es-ES"/>
        </w:rPr>
      </w:pPr>
      <w:r w:rsidRPr="00CD568A">
        <w:rPr>
          <w:rFonts w:asciiTheme="minorHAnsi" w:hAnsiTheme="minorHAnsi" w:cstheme="minorHAnsi"/>
          <w:sz w:val="22"/>
          <w:szCs w:val="22"/>
          <w:lang w:eastAsia="es-ES"/>
        </w:rPr>
        <w:t>La evaluación</w:t>
      </w:r>
      <w:r>
        <w:rPr>
          <w:rFonts w:asciiTheme="minorHAnsi" w:hAnsiTheme="minorHAnsi" w:cstheme="minorHAnsi"/>
          <w:b/>
          <w:sz w:val="22"/>
          <w:szCs w:val="22"/>
          <w:lang w:eastAsia="es-ES"/>
        </w:rPr>
        <w:t xml:space="preserve"> F</w:t>
      </w:r>
      <w:r w:rsidR="008C6A1E" w:rsidRPr="00FF5E3D">
        <w:rPr>
          <w:rFonts w:asciiTheme="minorHAnsi" w:hAnsiTheme="minorHAnsi" w:cstheme="minorHAnsi"/>
          <w:b/>
          <w:sz w:val="22"/>
          <w:szCs w:val="22"/>
          <w:lang w:eastAsia="es-ES"/>
        </w:rPr>
        <w:t xml:space="preserve">ormativa </w:t>
      </w:r>
      <w:r w:rsidRPr="00CD568A">
        <w:rPr>
          <w:rFonts w:asciiTheme="minorHAnsi" w:hAnsiTheme="minorHAnsi" w:cstheme="minorHAnsi"/>
          <w:sz w:val="22"/>
          <w:szCs w:val="22"/>
          <w:lang w:eastAsia="es-ES"/>
        </w:rPr>
        <w:t>y la evaluación</w:t>
      </w:r>
      <w:r>
        <w:rPr>
          <w:rFonts w:asciiTheme="minorHAnsi" w:hAnsiTheme="minorHAnsi" w:cstheme="minorHAnsi"/>
          <w:b/>
          <w:sz w:val="22"/>
          <w:szCs w:val="22"/>
          <w:lang w:eastAsia="es-ES"/>
        </w:rPr>
        <w:t xml:space="preserve"> </w:t>
      </w:r>
      <w:proofErr w:type="spellStart"/>
      <w:r>
        <w:rPr>
          <w:rFonts w:asciiTheme="minorHAnsi" w:hAnsiTheme="minorHAnsi" w:cstheme="minorHAnsi"/>
          <w:b/>
          <w:sz w:val="22"/>
          <w:szCs w:val="22"/>
          <w:lang w:eastAsia="es-ES"/>
        </w:rPr>
        <w:t>Sumativa</w:t>
      </w:r>
      <w:proofErr w:type="spellEnd"/>
      <w:r>
        <w:rPr>
          <w:rFonts w:asciiTheme="minorHAnsi" w:hAnsiTheme="minorHAnsi" w:cstheme="minorHAnsi"/>
          <w:b/>
          <w:sz w:val="22"/>
          <w:szCs w:val="22"/>
          <w:lang w:eastAsia="es-ES"/>
        </w:rPr>
        <w:t xml:space="preserve"> de Proceso </w:t>
      </w:r>
      <w:r w:rsidR="008C6A1E" w:rsidRPr="00CD568A">
        <w:rPr>
          <w:rFonts w:asciiTheme="minorHAnsi" w:hAnsiTheme="minorHAnsi" w:cstheme="minorHAnsi"/>
          <w:sz w:val="22"/>
          <w:szCs w:val="22"/>
          <w:lang w:eastAsia="es-ES"/>
        </w:rPr>
        <w:t>está</w:t>
      </w:r>
      <w:r w:rsidRPr="00CD568A">
        <w:rPr>
          <w:rFonts w:asciiTheme="minorHAnsi" w:hAnsiTheme="minorHAnsi" w:cstheme="minorHAnsi"/>
          <w:sz w:val="22"/>
          <w:szCs w:val="22"/>
          <w:lang w:eastAsia="es-ES"/>
        </w:rPr>
        <w:t>n</w:t>
      </w:r>
      <w:r w:rsidR="008C6A1E" w:rsidRPr="00CD568A">
        <w:rPr>
          <w:rFonts w:asciiTheme="minorHAnsi" w:hAnsiTheme="minorHAnsi" w:cstheme="minorHAnsi"/>
          <w:sz w:val="22"/>
          <w:szCs w:val="22"/>
          <w:lang w:eastAsia="es-ES"/>
        </w:rPr>
        <w:t xml:space="preserve"> presente</w:t>
      </w:r>
      <w:r w:rsidRPr="00CD568A">
        <w:rPr>
          <w:rFonts w:asciiTheme="minorHAnsi" w:hAnsiTheme="minorHAnsi" w:cstheme="minorHAnsi"/>
          <w:sz w:val="22"/>
          <w:szCs w:val="22"/>
          <w:lang w:eastAsia="es-ES"/>
        </w:rPr>
        <w:t>s</w:t>
      </w:r>
      <w:r w:rsidR="008C6A1E" w:rsidRPr="00CD568A">
        <w:rPr>
          <w:rFonts w:asciiTheme="minorHAnsi" w:hAnsiTheme="minorHAnsi" w:cstheme="minorHAnsi"/>
          <w:sz w:val="22"/>
          <w:szCs w:val="22"/>
          <w:lang w:eastAsia="es-ES"/>
        </w:rPr>
        <w:t xml:space="preserve"> durante el proceso evaluativo y no llevará calificación específica</w:t>
      </w:r>
      <w:r w:rsidR="003562F5" w:rsidRPr="00CD568A">
        <w:rPr>
          <w:rFonts w:asciiTheme="minorHAnsi" w:hAnsiTheme="minorHAnsi" w:cstheme="minorHAnsi"/>
          <w:sz w:val="22"/>
          <w:szCs w:val="22"/>
          <w:lang w:eastAsia="es-ES"/>
        </w:rPr>
        <w:t xml:space="preserve">, siendo la retroalimentación la acción obligatoria </w:t>
      </w:r>
      <w:r>
        <w:rPr>
          <w:rFonts w:asciiTheme="minorHAnsi" w:hAnsiTheme="minorHAnsi" w:cstheme="minorHAnsi"/>
          <w:sz w:val="22"/>
          <w:szCs w:val="22"/>
          <w:lang w:eastAsia="es-ES"/>
        </w:rPr>
        <w:t xml:space="preserve">para todas las asignaturas del </w:t>
      </w:r>
      <w:r w:rsidR="0080446F" w:rsidRPr="00CD568A">
        <w:rPr>
          <w:rFonts w:asciiTheme="minorHAnsi" w:hAnsiTheme="minorHAnsi" w:cstheme="minorHAnsi"/>
          <w:sz w:val="22"/>
          <w:szCs w:val="22"/>
          <w:lang w:eastAsia="es-ES"/>
        </w:rPr>
        <w:t>plan de estudio</w:t>
      </w:r>
      <w:r w:rsidR="0080446F" w:rsidRPr="00FF5E3D">
        <w:rPr>
          <w:rFonts w:asciiTheme="minorHAnsi" w:hAnsiTheme="minorHAnsi" w:cstheme="minorHAnsi"/>
          <w:b/>
          <w:sz w:val="22"/>
          <w:szCs w:val="22"/>
          <w:lang w:eastAsia="es-ES"/>
        </w:rPr>
        <w:t>.</w:t>
      </w:r>
      <w:r w:rsidR="00192D79" w:rsidRPr="00FF5E3D">
        <w:rPr>
          <w:rFonts w:asciiTheme="minorHAnsi" w:hAnsiTheme="minorHAnsi" w:cstheme="minorHAnsi"/>
          <w:sz w:val="22"/>
          <w:szCs w:val="22"/>
          <w:lang w:eastAsia="es-ES"/>
        </w:rPr>
        <w:br/>
      </w:r>
      <w:r w:rsidR="004A1796" w:rsidRPr="00CD568A">
        <w:rPr>
          <w:rFonts w:asciiTheme="minorHAnsi" w:hAnsiTheme="minorHAnsi" w:cstheme="minorHAnsi"/>
          <w:sz w:val="22"/>
          <w:szCs w:val="22"/>
          <w:lang w:eastAsia="es-ES"/>
        </w:rPr>
        <w:lastRenderedPageBreak/>
        <w:t>Asimismo</w:t>
      </w:r>
      <w:r w:rsidR="0080446F" w:rsidRPr="00CD568A">
        <w:rPr>
          <w:rFonts w:asciiTheme="minorHAnsi" w:hAnsiTheme="minorHAnsi" w:cstheme="minorHAnsi"/>
          <w:sz w:val="22"/>
          <w:szCs w:val="22"/>
          <w:lang w:eastAsia="es-ES"/>
        </w:rPr>
        <w:t>,</w:t>
      </w:r>
      <w:r w:rsidR="0080446F" w:rsidRPr="00FF5E3D">
        <w:rPr>
          <w:rFonts w:asciiTheme="minorHAnsi" w:hAnsiTheme="minorHAnsi" w:cstheme="minorHAnsi"/>
          <w:sz w:val="22"/>
          <w:szCs w:val="22"/>
          <w:lang w:eastAsia="es-ES"/>
        </w:rPr>
        <w:t xml:space="preserve"> </w:t>
      </w:r>
      <w:r w:rsidR="00192D79" w:rsidRPr="00FF5E3D">
        <w:rPr>
          <w:rFonts w:asciiTheme="minorHAnsi" w:hAnsiTheme="minorHAnsi" w:cstheme="minorHAnsi"/>
          <w:b/>
          <w:sz w:val="22"/>
          <w:szCs w:val="22"/>
          <w:lang w:eastAsia="es-ES"/>
        </w:rPr>
        <w:t xml:space="preserve">la evaluación </w:t>
      </w:r>
      <w:proofErr w:type="spellStart"/>
      <w:r w:rsidR="00192D79" w:rsidRPr="00FF5E3D">
        <w:rPr>
          <w:rFonts w:asciiTheme="minorHAnsi" w:hAnsiTheme="minorHAnsi" w:cstheme="minorHAnsi"/>
          <w:b/>
          <w:sz w:val="22"/>
          <w:szCs w:val="22"/>
          <w:lang w:eastAsia="es-ES"/>
        </w:rPr>
        <w:t>sumativa</w:t>
      </w:r>
      <w:proofErr w:type="spellEnd"/>
      <w:r w:rsidR="00192D79" w:rsidRPr="00FF5E3D">
        <w:rPr>
          <w:rFonts w:asciiTheme="minorHAnsi" w:hAnsiTheme="minorHAnsi" w:cstheme="minorHAnsi"/>
          <w:sz w:val="22"/>
          <w:szCs w:val="22"/>
          <w:lang w:eastAsia="es-ES"/>
        </w:rPr>
        <w:t xml:space="preserve">, </w:t>
      </w:r>
      <w:r w:rsidR="004B2BF8" w:rsidRPr="00FF5E3D">
        <w:rPr>
          <w:rFonts w:asciiTheme="minorHAnsi" w:hAnsiTheme="minorHAnsi" w:cstheme="minorHAnsi"/>
          <w:sz w:val="22"/>
          <w:szCs w:val="22"/>
          <w:lang w:eastAsia="es-ES"/>
        </w:rPr>
        <w:t>certifica</w:t>
      </w:r>
      <w:r w:rsidR="0080446F" w:rsidRPr="00FF5E3D">
        <w:rPr>
          <w:rFonts w:asciiTheme="minorHAnsi" w:hAnsiTheme="minorHAnsi" w:cstheme="minorHAnsi"/>
          <w:sz w:val="22"/>
          <w:szCs w:val="22"/>
          <w:lang w:eastAsia="es-ES"/>
        </w:rPr>
        <w:t>, mediante</w:t>
      </w:r>
      <w:r w:rsidR="00192D79" w:rsidRPr="00FF5E3D">
        <w:rPr>
          <w:rFonts w:asciiTheme="minorHAnsi" w:hAnsiTheme="minorHAnsi" w:cstheme="minorHAnsi"/>
          <w:sz w:val="22"/>
          <w:szCs w:val="22"/>
          <w:lang w:eastAsia="es-ES"/>
        </w:rPr>
        <w:t xml:space="preserve"> una calificación, los aprendizajes logrados por los alumnos.</w:t>
      </w:r>
      <w:r w:rsidR="006E315E" w:rsidRPr="00FF5E3D">
        <w:rPr>
          <w:rFonts w:asciiTheme="minorHAnsi" w:hAnsiTheme="minorHAnsi" w:cstheme="minorHAnsi"/>
          <w:sz w:val="22"/>
          <w:szCs w:val="22"/>
          <w:lang w:eastAsia="es-ES"/>
        </w:rPr>
        <w:t xml:space="preserve">   </w:t>
      </w:r>
    </w:p>
    <w:p w:rsidR="00BB523C" w:rsidRPr="00FF5E3D" w:rsidRDefault="006E315E" w:rsidP="00B5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es-ES"/>
        </w:rPr>
      </w:pPr>
      <w:r w:rsidRPr="00FF5E3D">
        <w:rPr>
          <w:rFonts w:asciiTheme="minorHAnsi" w:hAnsiTheme="minorHAnsi" w:cstheme="minorHAnsi"/>
          <w:sz w:val="22"/>
          <w:szCs w:val="22"/>
          <w:lang w:eastAsia="es-ES"/>
        </w:rPr>
        <w:t xml:space="preserve">      </w:t>
      </w:r>
    </w:p>
    <w:p w:rsidR="0047634A" w:rsidRPr="00FF5E3D" w:rsidRDefault="00A26E68" w:rsidP="00B52776">
      <w:pPr>
        <w:pStyle w:val="Prrafodelista"/>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lang w:eastAsia="es-ES"/>
        </w:rPr>
      </w:pPr>
      <w:r w:rsidRPr="00FF5E3D">
        <w:rPr>
          <w:rFonts w:asciiTheme="minorHAnsi" w:hAnsiTheme="minorHAnsi" w:cstheme="minorHAnsi"/>
          <w:sz w:val="22"/>
          <w:szCs w:val="22"/>
        </w:rPr>
        <w:t xml:space="preserve">El docente realizará los siguientes </w:t>
      </w:r>
      <w:r w:rsidR="00A30376" w:rsidRPr="00FF5E3D">
        <w:rPr>
          <w:rFonts w:asciiTheme="minorHAnsi" w:hAnsiTheme="minorHAnsi" w:cstheme="minorHAnsi"/>
          <w:sz w:val="22"/>
          <w:szCs w:val="22"/>
        </w:rPr>
        <w:t>proced</w:t>
      </w:r>
      <w:r w:rsidRPr="00FF5E3D">
        <w:rPr>
          <w:rFonts w:asciiTheme="minorHAnsi" w:hAnsiTheme="minorHAnsi" w:cstheme="minorHAnsi"/>
          <w:sz w:val="22"/>
          <w:szCs w:val="22"/>
        </w:rPr>
        <w:t>imientos</w:t>
      </w:r>
      <w:r w:rsidR="00757E03" w:rsidRPr="00FF5E3D">
        <w:rPr>
          <w:rFonts w:asciiTheme="minorHAnsi" w:hAnsiTheme="minorHAnsi" w:cstheme="minorHAnsi"/>
          <w:sz w:val="22"/>
          <w:szCs w:val="22"/>
        </w:rPr>
        <w:t xml:space="preserve">, para la aplicación de una u </w:t>
      </w:r>
      <w:r w:rsidR="00D3544D" w:rsidRPr="00FF5E3D">
        <w:rPr>
          <w:rFonts w:asciiTheme="minorHAnsi" w:hAnsiTheme="minorHAnsi" w:cstheme="minorHAnsi"/>
          <w:sz w:val="22"/>
          <w:szCs w:val="22"/>
        </w:rPr>
        <w:t>otra</w:t>
      </w:r>
      <w:r w:rsidR="004A7E2C" w:rsidRPr="00FF5E3D">
        <w:rPr>
          <w:rFonts w:asciiTheme="minorHAnsi" w:hAnsiTheme="minorHAnsi" w:cstheme="minorHAnsi"/>
          <w:sz w:val="22"/>
          <w:szCs w:val="22"/>
        </w:rPr>
        <w:t xml:space="preserve"> evaluación:</w:t>
      </w:r>
      <w:r w:rsidR="00A32720" w:rsidRPr="00FF5E3D">
        <w:rPr>
          <w:rFonts w:asciiTheme="minorHAnsi" w:hAnsiTheme="minorHAnsi" w:cstheme="minorHAnsi"/>
          <w:b/>
          <w:sz w:val="22"/>
          <w:szCs w:val="22"/>
        </w:rPr>
        <w:t>(</w:t>
      </w:r>
      <w:r w:rsidR="00D3544D" w:rsidRPr="00FF5E3D">
        <w:rPr>
          <w:rFonts w:asciiTheme="minorHAnsi" w:hAnsiTheme="minorHAnsi" w:cstheme="minorHAnsi"/>
          <w:b/>
          <w:sz w:val="22"/>
          <w:szCs w:val="22"/>
        </w:rPr>
        <w:t>Disposición B</w:t>
      </w:r>
      <w:r w:rsidR="00A11C66" w:rsidRPr="00FF5E3D">
        <w:rPr>
          <w:rFonts w:asciiTheme="minorHAnsi" w:hAnsiTheme="minorHAnsi" w:cstheme="minorHAnsi"/>
          <w:b/>
          <w:sz w:val="22"/>
          <w:szCs w:val="22"/>
        </w:rPr>
        <w:t xml:space="preserve"> y F</w:t>
      </w:r>
      <w:r w:rsidR="00D3544D" w:rsidRPr="00FF5E3D">
        <w:rPr>
          <w:rFonts w:asciiTheme="minorHAnsi" w:hAnsiTheme="minorHAnsi" w:cstheme="minorHAnsi"/>
          <w:b/>
          <w:sz w:val="22"/>
          <w:szCs w:val="22"/>
        </w:rPr>
        <w:t>)</w:t>
      </w:r>
      <w:r w:rsidR="007B41FB">
        <w:rPr>
          <w:rFonts w:asciiTheme="minorHAnsi" w:hAnsiTheme="minorHAnsi" w:cstheme="minorHAnsi"/>
          <w:b/>
          <w:sz w:val="22"/>
          <w:szCs w:val="22"/>
        </w:rPr>
        <w:t>*</w:t>
      </w:r>
    </w:p>
    <w:p w:rsidR="00753781" w:rsidRPr="00FF5E3D" w:rsidRDefault="00D3544D" w:rsidP="00B52776">
      <w:pPr>
        <w:pStyle w:val="Prrafodelista"/>
        <w:numPr>
          <w:ilvl w:val="0"/>
          <w:numId w:val="15"/>
        </w:numPr>
        <w:spacing w:line="276" w:lineRule="auto"/>
        <w:jc w:val="both"/>
        <w:rPr>
          <w:rFonts w:asciiTheme="minorHAnsi" w:hAnsiTheme="minorHAnsi" w:cstheme="minorHAnsi"/>
          <w:strike/>
          <w:color w:val="000000" w:themeColor="text1"/>
          <w:sz w:val="22"/>
          <w:szCs w:val="22"/>
        </w:rPr>
      </w:pPr>
      <w:r w:rsidRPr="00FF5E3D">
        <w:rPr>
          <w:rFonts w:asciiTheme="minorHAnsi" w:hAnsiTheme="minorHAnsi" w:cstheme="minorHAnsi"/>
          <w:color w:val="000000" w:themeColor="text1"/>
          <w:sz w:val="22"/>
          <w:szCs w:val="22"/>
        </w:rPr>
        <w:t>Inicia la</w:t>
      </w:r>
      <w:r w:rsidR="00753781" w:rsidRPr="00FF5E3D">
        <w:rPr>
          <w:rFonts w:asciiTheme="minorHAnsi" w:hAnsiTheme="minorHAnsi" w:cstheme="minorHAnsi"/>
          <w:color w:val="000000" w:themeColor="text1"/>
          <w:sz w:val="22"/>
          <w:szCs w:val="22"/>
        </w:rPr>
        <w:t xml:space="preserve"> clase con activación de los conocimientos previos.</w:t>
      </w:r>
    </w:p>
    <w:p w:rsidR="00A26E68" w:rsidRPr="00FF5E3D" w:rsidRDefault="00A26E68" w:rsidP="00B52776">
      <w:pPr>
        <w:pStyle w:val="Prrafodelista"/>
        <w:numPr>
          <w:ilvl w:val="0"/>
          <w:numId w:val="15"/>
        </w:numPr>
        <w:spacing w:line="276" w:lineRule="auto"/>
        <w:jc w:val="both"/>
        <w:rPr>
          <w:rFonts w:asciiTheme="minorHAnsi" w:hAnsiTheme="minorHAnsi" w:cstheme="minorHAnsi"/>
          <w:color w:val="000000" w:themeColor="text1"/>
          <w:sz w:val="22"/>
          <w:szCs w:val="22"/>
        </w:rPr>
      </w:pPr>
      <w:r w:rsidRPr="00FF5E3D">
        <w:rPr>
          <w:rFonts w:asciiTheme="minorHAnsi" w:hAnsiTheme="minorHAnsi" w:cstheme="minorHAnsi"/>
          <w:color w:val="000000" w:themeColor="text1"/>
          <w:sz w:val="22"/>
          <w:szCs w:val="22"/>
        </w:rPr>
        <w:t>Comunica Metas de aprendizaje claras y definidas.</w:t>
      </w:r>
    </w:p>
    <w:p w:rsidR="00A26E68" w:rsidRPr="00FF5E3D" w:rsidRDefault="00A26E68" w:rsidP="00B52776">
      <w:pPr>
        <w:pStyle w:val="Prrafodelista"/>
        <w:numPr>
          <w:ilvl w:val="0"/>
          <w:numId w:val="15"/>
        </w:numPr>
        <w:spacing w:line="276" w:lineRule="auto"/>
        <w:jc w:val="both"/>
        <w:rPr>
          <w:rFonts w:asciiTheme="minorHAnsi" w:hAnsiTheme="minorHAnsi" w:cstheme="minorHAnsi"/>
          <w:color w:val="000000" w:themeColor="text1"/>
          <w:sz w:val="22"/>
          <w:szCs w:val="22"/>
        </w:rPr>
      </w:pPr>
      <w:r w:rsidRPr="00FF5E3D">
        <w:rPr>
          <w:rFonts w:asciiTheme="minorHAnsi" w:hAnsiTheme="minorHAnsi" w:cstheme="minorHAnsi"/>
          <w:color w:val="000000" w:themeColor="text1"/>
          <w:sz w:val="22"/>
          <w:szCs w:val="22"/>
        </w:rPr>
        <w:t>Comunica Indicadores de desempeño evaluativo.</w:t>
      </w:r>
    </w:p>
    <w:p w:rsidR="00BB523C" w:rsidRPr="00FF5E3D" w:rsidRDefault="00BB523C" w:rsidP="00B52776">
      <w:pPr>
        <w:pStyle w:val="Prrafodelista"/>
        <w:numPr>
          <w:ilvl w:val="0"/>
          <w:numId w:val="15"/>
        </w:numPr>
        <w:spacing w:line="276" w:lineRule="auto"/>
        <w:jc w:val="both"/>
        <w:rPr>
          <w:rFonts w:asciiTheme="minorHAnsi" w:hAnsiTheme="minorHAnsi" w:cstheme="minorHAnsi"/>
          <w:color w:val="000000" w:themeColor="text1"/>
          <w:sz w:val="22"/>
          <w:szCs w:val="22"/>
        </w:rPr>
      </w:pPr>
      <w:r w:rsidRPr="00FF5E3D">
        <w:rPr>
          <w:rFonts w:asciiTheme="minorHAnsi" w:hAnsiTheme="minorHAnsi" w:cstheme="minorHAnsi"/>
          <w:color w:val="000000" w:themeColor="text1"/>
          <w:sz w:val="22"/>
          <w:szCs w:val="22"/>
        </w:rPr>
        <w:t>Indica los objetivos de aprendizajes de las unidades correspondientes.</w:t>
      </w:r>
    </w:p>
    <w:p w:rsidR="00A26E68" w:rsidRPr="00FF5E3D" w:rsidRDefault="00A26E68" w:rsidP="00B52776">
      <w:pPr>
        <w:pStyle w:val="Prrafodelista"/>
        <w:numPr>
          <w:ilvl w:val="0"/>
          <w:numId w:val="15"/>
        </w:numPr>
        <w:spacing w:line="276" w:lineRule="auto"/>
        <w:jc w:val="both"/>
        <w:rPr>
          <w:rFonts w:asciiTheme="minorHAnsi" w:hAnsiTheme="minorHAnsi" w:cstheme="minorHAnsi"/>
          <w:color w:val="000000" w:themeColor="text1"/>
          <w:sz w:val="22"/>
          <w:szCs w:val="22"/>
        </w:rPr>
      </w:pPr>
      <w:r w:rsidRPr="00FF5E3D">
        <w:rPr>
          <w:rFonts w:asciiTheme="minorHAnsi" w:hAnsiTheme="minorHAnsi" w:cstheme="minorHAnsi"/>
          <w:color w:val="000000" w:themeColor="text1"/>
          <w:sz w:val="22"/>
          <w:szCs w:val="22"/>
        </w:rPr>
        <w:t xml:space="preserve">Aplica </w:t>
      </w:r>
      <w:r w:rsidR="00D3544D" w:rsidRPr="00FF5E3D">
        <w:rPr>
          <w:rFonts w:asciiTheme="minorHAnsi" w:hAnsiTheme="minorHAnsi" w:cstheme="minorHAnsi"/>
          <w:color w:val="000000" w:themeColor="text1"/>
          <w:sz w:val="22"/>
          <w:szCs w:val="22"/>
        </w:rPr>
        <w:t>v</w:t>
      </w:r>
      <w:r w:rsidRPr="00FF5E3D">
        <w:rPr>
          <w:rFonts w:asciiTheme="minorHAnsi" w:hAnsiTheme="minorHAnsi" w:cstheme="minorHAnsi"/>
          <w:color w:val="000000" w:themeColor="text1"/>
          <w:sz w:val="22"/>
          <w:szCs w:val="22"/>
        </w:rPr>
        <w:t>ariedad de estrategias para ajustar la enseñanza a las necesidades de los estudiantes.</w:t>
      </w:r>
    </w:p>
    <w:p w:rsidR="00753781" w:rsidRPr="00FF5E3D" w:rsidRDefault="00A26E68" w:rsidP="00B52776">
      <w:pPr>
        <w:pStyle w:val="Prrafodelista"/>
        <w:numPr>
          <w:ilvl w:val="0"/>
          <w:numId w:val="15"/>
        </w:numPr>
        <w:spacing w:line="276" w:lineRule="auto"/>
        <w:jc w:val="both"/>
        <w:rPr>
          <w:rFonts w:asciiTheme="minorHAnsi" w:hAnsiTheme="minorHAnsi" w:cstheme="minorHAnsi"/>
          <w:color w:val="000000" w:themeColor="text1"/>
          <w:sz w:val="22"/>
          <w:szCs w:val="22"/>
        </w:rPr>
      </w:pPr>
      <w:r w:rsidRPr="00FF5E3D">
        <w:rPr>
          <w:rFonts w:asciiTheme="minorHAnsi" w:hAnsiTheme="minorHAnsi" w:cstheme="minorHAnsi"/>
          <w:color w:val="000000" w:themeColor="text1"/>
          <w:sz w:val="22"/>
          <w:szCs w:val="22"/>
        </w:rPr>
        <w:t xml:space="preserve">Comprueba los </w:t>
      </w:r>
      <w:r w:rsidR="00222E14" w:rsidRPr="00FF5E3D">
        <w:rPr>
          <w:rFonts w:asciiTheme="minorHAnsi" w:hAnsiTheme="minorHAnsi" w:cstheme="minorHAnsi"/>
          <w:color w:val="000000" w:themeColor="text1"/>
          <w:sz w:val="22"/>
          <w:szCs w:val="22"/>
        </w:rPr>
        <w:t>aprendizajes mediante ejercicios y actividades durante el desarrollo de la clase.</w:t>
      </w:r>
    </w:p>
    <w:p w:rsidR="00D3544D" w:rsidRPr="00FF5E3D" w:rsidRDefault="00A26E68" w:rsidP="00B52776">
      <w:pPr>
        <w:pStyle w:val="Prrafodelista"/>
        <w:numPr>
          <w:ilvl w:val="0"/>
          <w:numId w:val="15"/>
        </w:numPr>
        <w:spacing w:line="276" w:lineRule="auto"/>
        <w:jc w:val="both"/>
        <w:rPr>
          <w:rFonts w:asciiTheme="minorHAnsi" w:hAnsiTheme="minorHAnsi" w:cstheme="minorHAnsi"/>
          <w:color w:val="000000" w:themeColor="text1"/>
          <w:sz w:val="22"/>
          <w:szCs w:val="22"/>
        </w:rPr>
      </w:pPr>
      <w:r w:rsidRPr="00FF5E3D">
        <w:rPr>
          <w:rFonts w:asciiTheme="minorHAnsi" w:hAnsiTheme="minorHAnsi" w:cstheme="minorHAnsi"/>
          <w:color w:val="000000" w:themeColor="text1"/>
          <w:sz w:val="22"/>
          <w:szCs w:val="22"/>
        </w:rPr>
        <w:t xml:space="preserve">Realiza </w:t>
      </w:r>
      <w:r w:rsidR="00EA59CE" w:rsidRPr="00EA59CE">
        <w:rPr>
          <w:rFonts w:asciiTheme="minorHAnsi" w:hAnsiTheme="minorHAnsi" w:cstheme="minorHAnsi"/>
          <w:i/>
          <w:color w:val="000000" w:themeColor="text1"/>
          <w:sz w:val="22"/>
          <w:szCs w:val="22"/>
        </w:rPr>
        <w:t>Cierre y S</w:t>
      </w:r>
      <w:r w:rsidR="00222E14" w:rsidRPr="00EA59CE">
        <w:rPr>
          <w:rFonts w:asciiTheme="minorHAnsi" w:hAnsiTheme="minorHAnsi" w:cstheme="minorHAnsi"/>
          <w:i/>
          <w:color w:val="000000" w:themeColor="text1"/>
          <w:sz w:val="22"/>
          <w:szCs w:val="22"/>
        </w:rPr>
        <w:t>íntesis</w:t>
      </w:r>
      <w:r w:rsidR="00E27CA4" w:rsidRPr="00FF5E3D">
        <w:rPr>
          <w:rFonts w:asciiTheme="minorHAnsi" w:hAnsiTheme="minorHAnsi" w:cstheme="minorHAnsi"/>
          <w:color w:val="000000" w:themeColor="text1"/>
          <w:sz w:val="22"/>
          <w:szCs w:val="22"/>
        </w:rPr>
        <w:t xml:space="preserve"> con participación activa de los estudiantes.</w:t>
      </w:r>
    </w:p>
    <w:p w:rsidR="00D3544D" w:rsidRPr="00FF5E3D" w:rsidRDefault="00D3544D" w:rsidP="00B52776">
      <w:pPr>
        <w:spacing w:line="276" w:lineRule="auto"/>
        <w:ind w:left="360"/>
        <w:jc w:val="both"/>
        <w:rPr>
          <w:rFonts w:asciiTheme="minorHAnsi" w:hAnsiTheme="minorHAnsi" w:cstheme="minorHAnsi"/>
          <w:color w:val="000000" w:themeColor="text1"/>
          <w:sz w:val="22"/>
          <w:szCs w:val="22"/>
        </w:rPr>
      </w:pPr>
      <w:r w:rsidRPr="00FF5E3D">
        <w:rPr>
          <w:rFonts w:asciiTheme="minorHAnsi" w:hAnsiTheme="minorHAnsi" w:cstheme="minorHAnsi"/>
          <w:color w:val="000000" w:themeColor="text1"/>
          <w:sz w:val="22"/>
          <w:szCs w:val="22"/>
        </w:rPr>
        <w:t>A la vez, durante el proceso:</w:t>
      </w:r>
    </w:p>
    <w:p w:rsidR="00D3544D" w:rsidRPr="00FF5E3D" w:rsidRDefault="00D3544D" w:rsidP="00B52776">
      <w:pPr>
        <w:pStyle w:val="Prrafodelista"/>
        <w:numPr>
          <w:ilvl w:val="0"/>
          <w:numId w:val="17"/>
        </w:numPr>
        <w:spacing w:line="276" w:lineRule="auto"/>
        <w:jc w:val="both"/>
        <w:rPr>
          <w:rFonts w:asciiTheme="minorHAnsi" w:hAnsiTheme="minorHAnsi" w:cstheme="minorHAnsi"/>
          <w:color w:val="000000" w:themeColor="text1"/>
          <w:sz w:val="22"/>
          <w:szCs w:val="22"/>
        </w:rPr>
      </w:pPr>
      <w:r w:rsidRPr="00FF5E3D">
        <w:rPr>
          <w:rFonts w:asciiTheme="minorHAnsi" w:hAnsiTheme="minorHAnsi" w:cstheme="minorHAnsi"/>
          <w:color w:val="000000" w:themeColor="text1"/>
          <w:sz w:val="22"/>
          <w:szCs w:val="22"/>
        </w:rPr>
        <w:t>Comienza</w:t>
      </w:r>
      <w:r w:rsidRPr="00FF5E3D">
        <w:rPr>
          <w:rFonts w:asciiTheme="minorHAnsi" w:hAnsiTheme="minorHAnsi" w:cstheme="minorHAnsi"/>
          <w:sz w:val="22"/>
          <w:szCs w:val="22"/>
        </w:rPr>
        <w:t xml:space="preserve"> el año escolar </w:t>
      </w:r>
      <w:r w:rsidR="00441BF4" w:rsidRPr="00FF5E3D">
        <w:rPr>
          <w:rFonts w:asciiTheme="minorHAnsi" w:hAnsiTheme="minorHAnsi" w:cstheme="minorHAnsi"/>
          <w:sz w:val="22"/>
          <w:szCs w:val="22"/>
        </w:rPr>
        <w:t xml:space="preserve">retroalimentando resultados </w:t>
      </w:r>
      <w:r w:rsidRPr="00FF5E3D">
        <w:rPr>
          <w:rFonts w:asciiTheme="minorHAnsi" w:hAnsiTheme="minorHAnsi" w:cstheme="minorHAnsi"/>
          <w:sz w:val="22"/>
          <w:szCs w:val="22"/>
        </w:rPr>
        <w:t>de pruebas de diagnóstico en las asignaturas de Lenguaje, Mate</w:t>
      </w:r>
      <w:r w:rsidR="0080446F" w:rsidRPr="00FF5E3D">
        <w:rPr>
          <w:rFonts w:asciiTheme="minorHAnsi" w:hAnsiTheme="minorHAnsi" w:cstheme="minorHAnsi"/>
          <w:sz w:val="22"/>
          <w:szCs w:val="22"/>
        </w:rPr>
        <w:t>mática, Ciencias, Historia</w:t>
      </w:r>
      <w:r w:rsidRPr="00FF5E3D">
        <w:rPr>
          <w:rFonts w:asciiTheme="minorHAnsi" w:hAnsiTheme="minorHAnsi" w:cstheme="minorHAnsi"/>
          <w:sz w:val="22"/>
          <w:szCs w:val="22"/>
        </w:rPr>
        <w:t xml:space="preserve">, </w:t>
      </w:r>
      <w:r w:rsidR="00BB523C" w:rsidRPr="00FF5E3D">
        <w:rPr>
          <w:rFonts w:asciiTheme="minorHAnsi" w:hAnsiTheme="minorHAnsi" w:cstheme="minorHAnsi"/>
          <w:sz w:val="22"/>
          <w:szCs w:val="22"/>
        </w:rPr>
        <w:t>su propósito es</w:t>
      </w:r>
      <w:r w:rsidRPr="00FF5E3D">
        <w:rPr>
          <w:rFonts w:asciiTheme="minorHAnsi" w:hAnsiTheme="minorHAnsi" w:cstheme="minorHAnsi"/>
          <w:sz w:val="22"/>
          <w:szCs w:val="22"/>
        </w:rPr>
        <w:t xml:space="preserve"> determinar el trabajo pedagógico del año. </w:t>
      </w:r>
    </w:p>
    <w:p w:rsidR="00D3544D" w:rsidRPr="00FF5E3D" w:rsidRDefault="00D3544D" w:rsidP="00B52776">
      <w:pPr>
        <w:pStyle w:val="Prrafodelista"/>
        <w:numPr>
          <w:ilvl w:val="0"/>
          <w:numId w:val="17"/>
        </w:numPr>
        <w:spacing w:line="276" w:lineRule="auto"/>
        <w:jc w:val="both"/>
        <w:rPr>
          <w:rFonts w:asciiTheme="minorHAnsi" w:hAnsiTheme="minorHAnsi" w:cstheme="minorHAnsi"/>
          <w:color w:val="000000" w:themeColor="text1"/>
          <w:sz w:val="22"/>
          <w:szCs w:val="22"/>
        </w:rPr>
      </w:pPr>
      <w:r w:rsidRPr="00FF5E3D">
        <w:rPr>
          <w:rFonts w:asciiTheme="minorHAnsi" w:hAnsiTheme="minorHAnsi" w:cstheme="minorHAnsi"/>
          <w:sz w:val="22"/>
          <w:szCs w:val="22"/>
        </w:rPr>
        <w:t xml:space="preserve">Utiliza </w:t>
      </w:r>
      <w:r w:rsidR="00BB523C" w:rsidRPr="00FF5E3D">
        <w:rPr>
          <w:rFonts w:asciiTheme="minorHAnsi" w:hAnsiTheme="minorHAnsi" w:cstheme="minorHAnsi"/>
          <w:sz w:val="22"/>
          <w:szCs w:val="22"/>
        </w:rPr>
        <w:t xml:space="preserve">la diversidad de </w:t>
      </w:r>
      <w:r w:rsidRPr="00FF5E3D">
        <w:rPr>
          <w:rFonts w:asciiTheme="minorHAnsi" w:hAnsiTheme="minorHAnsi" w:cstheme="minorHAnsi"/>
          <w:sz w:val="22"/>
          <w:szCs w:val="22"/>
        </w:rPr>
        <w:t>metodologías de aprendizaje como: trabajo en equipo, trabajo de investigación, entrevistas, salidas pedagógicas, disertaciones, debates, dramatizaciones, experimentos en el área de las ciencias, entre otras, para la ejecución de distintos estilos evaluativos que se aplicarán a los es</w:t>
      </w:r>
      <w:r w:rsidR="00BB523C" w:rsidRPr="00FF5E3D">
        <w:rPr>
          <w:rFonts w:asciiTheme="minorHAnsi" w:hAnsiTheme="minorHAnsi" w:cstheme="minorHAnsi"/>
          <w:sz w:val="22"/>
          <w:szCs w:val="22"/>
        </w:rPr>
        <w:t>tudiantes</w:t>
      </w:r>
      <w:r w:rsidRPr="00FF5E3D">
        <w:rPr>
          <w:rFonts w:asciiTheme="minorHAnsi" w:hAnsiTheme="minorHAnsi" w:cstheme="minorHAnsi"/>
          <w:sz w:val="22"/>
          <w:szCs w:val="22"/>
        </w:rPr>
        <w:t>.</w:t>
      </w:r>
    </w:p>
    <w:p w:rsidR="0047634A" w:rsidRPr="00FF5E3D" w:rsidRDefault="00D3544D" w:rsidP="00B52776">
      <w:pPr>
        <w:pStyle w:val="Prrafodelista"/>
        <w:numPr>
          <w:ilvl w:val="0"/>
          <w:numId w:val="17"/>
        </w:numPr>
        <w:spacing w:line="276" w:lineRule="auto"/>
        <w:jc w:val="both"/>
        <w:rPr>
          <w:rFonts w:asciiTheme="minorHAnsi" w:hAnsiTheme="minorHAnsi" w:cstheme="minorHAnsi"/>
          <w:color w:val="000000" w:themeColor="text1"/>
          <w:sz w:val="22"/>
          <w:szCs w:val="22"/>
        </w:rPr>
      </w:pPr>
      <w:r w:rsidRPr="00FF5E3D">
        <w:rPr>
          <w:rFonts w:asciiTheme="minorHAnsi" w:hAnsiTheme="minorHAnsi" w:cstheme="minorHAnsi"/>
          <w:sz w:val="22"/>
          <w:szCs w:val="22"/>
        </w:rPr>
        <w:t xml:space="preserve">Genera </w:t>
      </w:r>
      <w:r w:rsidR="0047634A" w:rsidRPr="00FF5E3D">
        <w:rPr>
          <w:rFonts w:asciiTheme="minorHAnsi" w:hAnsiTheme="minorHAnsi" w:cstheme="minorHAnsi"/>
          <w:sz w:val="22"/>
          <w:szCs w:val="22"/>
        </w:rPr>
        <w:t xml:space="preserve">el </w:t>
      </w:r>
      <w:r w:rsidRPr="00FF5E3D">
        <w:rPr>
          <w:rFonts w:asciiTheme="minorHAnsi" w:hAnsiTheme="minorHAnsi" w:cstheme="minorHAnsi"/>
          <w:sz w:val="22"/>
          <w:szCs w:val="22"/>
        </w:rPr>
        <w:t>acompañamiento con los estudiantes</w:t>
      </w:r>
      <w:r w:rsidR="0047634A" w:rsidRPr="00FF5E3D">
        <w:rPr>
          <w:rFonts w:asciiTheme="minorHAnsi" w:hAnsiTheme="minorHAnsi" w:cstheme="minorHAnsi"/>
          <w:sz w:val="22"/>
          <w:szCs w:val="22"/>
        </w:rPr>
        <w:t xml:space="preserve"> en este proceso, dando sentido a sus prácticas evaluativas.</w:t>
      </w:r>
    </w:p>
    <w:p w:rsidR="009A273E" w:rsidRPr="00FF5E3D" w:rsidRDefault="009A273E" w:rsidP="00B52776">
      <w:pPr>
        <w:pStyle w:val="Prrafodelista"/>
        <w:numPr>
          <w:ilvl w:val="0"/>
          <w:numId w:val="17"/>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Reflexiona con los estudiantes acerca de los resultados que se están logrando durante el proceso.</w:t>
      </w:r>
    </w:p>
    <w:p w:rsidR="00A32720" w:rsidRPr="00FF5E3D" w:rsidRDefault="00A32720" w:rsidP="00B52776">
      <w:pPr>
        <w:pStyle w:val="Prrafodelista"/>
        <w:spacing w:line="276" w:lineRule="auto"/>
        <w:ind w:left="1080"/>
        <w:jc w:val="both"/>
        <w:rPr>
          <w:rFonts w:asciiTheme="minorHAnsi" w:hAnsiTheme="minorHAnsi" w:cstheme="minorHAnsi"/>
          <w:color w:val="000000" w:themeColor="text1"/>
          <w:sz w:val="22"/>
          <w:szCs w:val="22"/>
        </w:rPr>
      </w:pPr>
    </w:p>
    <w:p w:rsidR="00A32720" w:rsidRPr="00FF5E3D" w:rsidRDefault="00A32720" w:rsidP="00B52776">
      <w:pPr>
        <w:spacing w:line="276" w:lineRule="auto"/>
        <w:jc w:val="both"/>
        <w:rPr>
          <w:rFonts w:asciiTheme="minorHAnsi" w:hAnsiTheme="minorHAnsi" w:cstheme="minorHAnsi"/>
          <w:b/>
          <w:color w:val="000000" w:themeColor="text1"/>
          <w:sz w:val="22"/>
          <w:szCs w:val="22"/>
        </w:rPr>
      </w:pPr>
      <w:r w:rsidRPr="00FF5E3D">
        <w:rPr>
          <w:rFonts w:asciiTheme="minorHAnsi" w:hAnsiTheme="minorHAnsi" w:cstheme="minorHAnsi"/>
          <w:b/>
          <w:color w:val="000000" w:themeColor="text1"/>
          <w:sz w:val="22"/>
          <w:szCs w:val="22"/>
        </w:rPr>
        <w:t xml:space="preserve">Evaluación </w:t>
      </w:r>
      <w:proofErr w:type="spellStart"/>
      <w:r w:rsidRPr="00FF5E3D">
        <w:rPr>
          <w:rFonts w:asciiTheme="minorHAnsi" w:hAnsiTheme="minorHAnsi" w:cstheme="minorHAnsi"/>
          <w:b/>
          <w:color w:val="000000" w:themeColor="text1"/>
          <w:sz w:val="22"/>
          <w:szCs w:val="22"/>
        </w:rPr>
        <w:t>Sumativa</w:t>
      </w:r>
      <w:proofErr w:type="spellEnd"/>
      <w:r w:rsidRPr="00FF5E3D">
        <w:rPr>
          <w:rFonts w:asciiTheme="minorHAnsi" w:hAnsiTheme="minorHAnsi" w:cstheme="minorHAnsi"/>
          <w:b/>
          <w:color w:val="000000" w:themeColor="text1"/>
          <w:sz w:val="22"/>
          <w:szCs w:val="22"/>
        </w:rPr>
        <w:t>:</w:t>
      </w:r>
    </w:p>
    <w:p w:rsidR="00A32720" w:rsidRPr="00FF5E3D" w:rsidRDefault="00782B9A" w:rsidP="00B52776">
      <w:pPr>
        <w:pStyle w:val="Prrafodelista"/>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Cada asignatura registrará un número de calificaciones que se detalla en el punto </w:t>
      </w:r>
      <w:r w:rsidRPr="00782B9A">
        <w:rPr>
          <w:rFonts w:asciiTheme="minorHAnsi" w:hAnsiTheme="minorHAnsi" w:cstheme="minorHAnsi"/>
          <w:b/>
          <w:color w:val="000000" w:themeColor="text1"/>
          <w:sz w:val="22"/>
          <w:szCs w:val="22"/>
        </w:rPr>
        <w:t>5.9</w:t>
      </w:r>
      <w:r>
        <w:rPr>
          <w:rFonts w:asciiTheme="minorHAnsi" w:hAnsiTheme="minorHAnsi" w:cstheme="minorHAnsi"/>
          <w:color w:val="000000" w:themeColor="text1"/>
          <w:sz w:val="22"/>
          <w:szCs w:val="22"/>
        </w:rPr>
        <w:t xml:space="preserve"> de este reglamento de acuerdo a cada nivel, </w:t>
      </w:r>
      <w:r w:rsidR="00D3567E" w:rsidRPr="00FF5E3D">
        <w:rPr>
          <w:rFonts w:asciiTheme="minorHAnsi" w:hAnsiTheme="minorHAnsi" w:cstheme="minorHAnsi"/>
          <w:color w:val="000000" w:themeColor="text1"/>
          <w:sz w:val="22"/>
          <w:szCs w:val="22"/>
        </w:rPr>
        <w:t>en cada uno de los semestres</w:t>
      </w:r>
      <w:r>
        <w:rPr>
          <w:rFonts w:asciiTheme="minorHAnsi" w:hAnsiTheme="minorHAnsi" w:cstheme="minorHAnsi"/>
          <w:b/>
          <w:color w:val="000000" w:themeColor="text1"/>
          <w:sz w:val="22"/>
          <w:szCs w:val="22"/>
        </w:rPr>
        <w:t>. E</w:t>
      </w:r>
      <w:r w:rsidR="00483C5D" w:rsidRPr="00FF5E3D">
        <w:rPr>
          <w:rFonts w:asciiTheme="minorHAnsi" w:hAnsiTheme="minorHAnsi" w:cstheme="minorHAnsi"/>
          <w:color w:val="000000" w:themeColor="text1"/>
          <w:sz w:val="22"/>
          <w:szCs w:val="22"/>
        </w:rPr>
        <w:t>stas</w:t>
      </w:r>
      <w:r w:rsidR="00562191" w:rsidRPr="00FF5E3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calificaciones </w:t>
      </w:r>
      <w:r w:rsidR="00562191" w:rsidRPr="00FF5E3D">
        <w:rPr>
          <w:rFonts w:asciiTheme="minorHAnsi" w:hAnsiTheme="minorHAnsi" w:cstheme="minorHAnsi"/>
          <w:color w:val="000000" w:themeColor="text1"/>
          <w:sz w:val="22"/>
          <w:szCs w:val="22"/>
        </w:rPr>
        <w:t>podrán ser individuales o promediadas y se concretizarán en</w:t>
      </w:r>
      <w:r w:rsidR="00D3567E" w:rsidRPr="00FF5E3D">
        <w:rPr>
          <w:rFonts w:asciiTheme="minorHAnsi" w:hAnsiTheme="minorHAnsi" w:cstheme="minorHAnsi"/>
          <w:color w:val="000000" w:themeColor="text1"/>
          <w:sz w:val="22"/>
          <w:szCs w:val="22"/>
        </w:rPr>
        <w:t>:</w:t>
      </w:r>
      <w:r w:rsidR="00680432" w:rsidRPr="00FF5E3D">
        <w:rPr>
          <w:rFonts w:asciiTheme="minorHAnsi" w:hAnsiTheme="minorHAnsi" w:cstheme="minorHAnsi"/>
          <w:color w:val="000000" w:themeColor="text1"/>
          <w:sz w:val="22"/>
          <w:szCs w:val="22"/>
        </w:rPr>
        <w:t xml:space="preserve">    (</w:t>
      </w:r>
      <w:r w:rsidR="00680432" w:rsidRPr="00414AE4">
        <w:rPr>
          <w:rFonts w:asciiTheme="minorHAnsi" w:hAnsiTheme="minorHAnsi" w:cstheme="minorHAnsi"/>
          <w:b/>
          <w:color w:val="000000" w:themeColor="text1"/>
          <w:sz w:val="22"/>
          <w:szCs w:val="22"/>
        </w:rPr>
        <w:t xml:space="preserve">Disposición </w:t>
      </w:r>
      <w:r w:rsidR="00FE1A9D" w:rsidRPr="00414AE4">
        <w:rPr>
          <w:rFonts w:asciiTheme="minorHAnsi" w:hAnsiTheme="minorHAnsi" w:cstheme="minorHAnsi"/>
          <w:b/>
          <w:color w:val="000000" w:themeColor="text1"/>
          <w:sz w:val="22"/>
          <w:szCs w:val="22"/>
        </w:rPr>
        <w:t xml:space="preserve">C y </w:t>
      </w:r>
      <w:r w:rsidR="00680432" w:rsidRPr="00414AE4">
        <w:rPr>
          <w:rFonts w:asciiTheme="minorHAnsi" w:hAnsiTheme="minorHAnsi" w:cstheme="minorHAnsi"/>
          <w:b/>
          <w:color w:val="000000" w:themeColor="text1"/>
          <w:sz w:val="22"/>
          <w:szCs w:val="22"/>
        </w:rPr>
        <w:t>G</w:t>
      </w:r>
      <w:r w:rsidR="00680432" w:rsidRPr="00FF5E3D">
        <w:rPr>
          <w:rFonts w:asciiTheme="minorHAnsi" w:hAnsiTheme="minorHAnsi" w:cstheme="minorHAnsi"/>
          <w:color w:val="000000" w:themeColor="text1"/>
          <w:sz w:val="22"/>
          <w:szCs w:val="22"/>
        </w:rPr>
        <w:t>)</w:t>
      </w:r>
      <w:r w:rsidR="007B41FB">
        <w:rPr>
          <w:rFonts w:asciiTheme="minorHAnsi" w:hAnsiTheme="minorHAnsi" w:cstheme="minorHAnsi"/>
          <w:color w:val="000000" w:themeColor="text1"/>
          <w:sz w:val="22"/>
          <w:szCs w:val="22"/>
        </w:rPr>
        <w:t>*</w:t>
      </w:r>
    </w:p>
    <w:p w:rsidR="00483C5D" w:rsidRPr="00FF5E3D" w:rsidRDefault="00483C5D"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Pruebas escritas.</w:t>
      </w:r>
    </w:p>
    <w:p w:rsidR="006609D0" w:rsidRPr="00FF5E3D" w:rsidRDefault="006609D0"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Ensayos, debates, discurso público.</w:t>
      </w:r>
    </w:p>
    <w:p w:rsidR="00483C5D" w:rsidRPr="00FF5E3D" w:rsidRDefault="00483C5D"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Trabajos de investigación</w:t>
      </w:r>
      <w:r w:rsidR="006609D0" w:rsidRPr="00FF5E3D">
        <w:rPr>
          <w:rFonts w:asciiTheme="minorHAnsi" w:hAnsiTheme="minorHAnsi" w:cstheme="minorHAnsi"/>
          <w:sz w:val="22"/>
          <w:szCs w:val="22"/>
        </w:rPr>
        <w:t xml:space="preserve"> e indagación científica</w:t>
      </w:r>
      <w:r w:rsidRPr="00FF5E3D">
        <w:rPr>
          <w:rFonts w:asciiTheme="minorHAnsi" w:hAnsiTheme="minorHAnsi" w:cstheme="minorHAnsi"/>
          <w:sz w:val="22"/>
          <w:szCs w:val="22"/>
        </w:rPr>
        <w:t>.</w:t>
      </w:r>
    </w:p>
    <w:p w:rsidR="00483C5D" w:rsidRPr="00FF5E3D" w:rsidRDefault="00CD0343"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Representación, disertación, Trabajo en Laboratorio.</w:t>
      </w:r>
    </w:p>
    <w:p w:rsidR="006609D0" w:rsidRPr="00FF5E3D" w:rsidRDefault="00483C5D"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Trabajos acumulativos</w:t>
      </w:r>
      <w:r w:rsidR="005E1590" w:rsidRPr="00FF5E3D">
        <w:rPr>
          <w:rFonts w:asciiTheme="minorHAnsi" w:hAnsiTheme="minorHAnsi" w:cstheme="minorHAnsi"/>
          <w:sz w:val="22"/>
          <w:szCs w:val="22"/>
        </w:rPr>
        <w:t xml:space="preserve"> y trabajo de proceso</w:t>
      </w:r>
    </w:p>
    <w:p w:rsidR="006609D0" w:rsidRPr="00FF5E3D" w:rsidRDefault="006609D0"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Análisis de documentos y o fuentes.</w:t>
      </w:r>
    </w:p>
    <w:p w:rsidR="008A1F6D" w:rsidRPr="00FF5E3D" w:rsidRDefault="008A1F6D"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Mini controles y controles acumulativos.</w:t>
      </w:r>
    </w:p>
    <w:p w:rsidR="00483C5D" w:rsidRPr="00FF5E3D" w:rsidRDefault="008A1F6D"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Tareas, guías para la casa y en clases.</w:t>
      </w:r>
    </w:p>
    <w:p w:rsidR="008A1F6D" w:rsidRPr="00FF5E3D" w:rsidRDefault="008A1F6D"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Actividades realizadas en clases y registradas en el cuaderno. </w:t>
      </w:r>
    </w:p>
    <w:p w:rsidR="008A1F6D" w:rsidRPr="00FF5E3D" w:rsidRDefault="008A1F6D"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Promedios de notas de textos de lectura</w:t>
      </w:r>
      <w:r w:rsidR="006609D0" w:rsidRPr="00FF5E3D">
        <w:rPr>
          <w:rFonts w:asciiTheme="minorHAnsi" w:hAnsiTheme="minorHAnsi" w:cstheme="minorHAnsi"/>
          <w:sz w:val="22"/>
          <w:szCs w:val="22"/>
        </w:rPr>
        <w:t>s</w:t>
      </w:r>
      <w:r w:rsidRPr="00FF5E3D">
        <w:rPr>
          <w:rFonts w:asciiTheme="minorHAnsi" w:hAnsiTheme="minorHAnsi" w:cstheme="minorHAnsi"/>
          <w:sz w:val="22"/>
          <w:szCs w:val="22"/>
        </w:rPr>
        <w:t xml:space="preserve"> complementaria</w:t>
      </w:r>
      <w:r w:rsidR="006609D0" w:rsidRPr="00FF5E3D">
        <w:rPr>
          <w:rFonts w:asciiTheme="minorHAnsi" w:hAnsiTheme="minorHAnsi" w:cstheme="minorHAnsi"/>
          <w:sz w:val="22"/>
          <w:szCs w:val="22"/>
        </w:rPr>
        <w:t>s</w:t>
      </w:r>
      <w:r w:rsidRPr="00FF5E3D">
        <w:rPr>
          <w:rFonts w:asciiTheme="minorHAnsi" w:hAnsiTheme="minorHAnsi" w:cstheme="minorHAnsi"/>
          <w:sz w:val="22"/>
          <w:szCs w:val="22"/>
        </w:rPr>
        <w:t>.</w:t>
      </w:r>
    </w:p>
    <w:p w:rsidR="008A1F6D" w:rsidRPr="00FF5E3D" w:rsidRDefault="00562191"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Elaboración de </w:t>
      </w:r>
      <w:r w:rsidR="006609D0" w:rsidRPr="00FF5E3D">
        <w:rPr>
          <w:rFonts w:asciiTheme="minorHAnsi" w:hAnsiTheme="minorHAnsi" w:cstheme="minorHAnsi"/>
          <w:sz w:val="22"/>
          <w:szCs w:val="22"/>
        </w:rPr>
        <w:t>Maquetas, croquis.</w:t>
      </w:r>
    </w:p>
    <w:p w:rsidR="008A1F6D" w:rsidRPr="00FF5E3D" w:rsidRDefault="008A1F6D"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Ejecución </w:t>
      </w:r>
      <w:r w:rsidR="006609D0" w:rsidRPr="00FF5E3D">
        <w:rPr>
          <w:rFonts w:asciiTheme="minorHAnsi" w:hAnsiTheme="minorHAnsi" w:cstheme="minorHAnsi"/>
          <w:sz w:val="22"/>
          <w:szCs w:val="22"/>
        </w:rPr>
        <w:t xml:space="preserve">e interpretación </w:t>
      </w:r>
      <w:r w:rsidRPr="00FF5E3D">
        <w:rPr>
          <w:rFonts w:asciiTheme="minorHAnsi" w:hAnsiTheme="minorHAnsi" w:cstheme="minorHAnsi"/>
          <w:sz w:val="22"/>
          <w:szCs w:val="22"/>
        </w:rPr>
        <w:t>musical.</w:t>
      </w:r>
    </w:p>
    <w:p w:rsidR="008A1F6D" w:rsidRPr="00FF5E3D" w:rsidRDefault="00CD0343" w:rsidP="00B52776">
      <w:pPr>
        <w:pStyle w:val="Prrafodelista"/>
        <w:numPr>
          <w:ilvl w:val="0"/>
          <w:numId w:val="19"/>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Elaboración de </w:t>
      </w:r>
      <w:r w:rsidR="008A1F6D" w:rsidRPr="00FF5E3D">
        <w:rPr>
          <w:rFonts w:asciiTheme="minorHAnsi" w:hAnsiTheme="minorHAnsi" w:cstheme="minorHAnsi"/>
          <w:sz w:val="22"/>
          <w:szCs w:val="22"/>
        </w:rPr>
        <w:t>Proyectos, Uso de TICS.</w:t>
      </w:r>
    </w:p>
    <w:p w:rsidR="00562191" w:rsidRDefault="00680432" w:rsidP="00B52776">
      <w:pPr>
        <w:pStyle w:val="Prrafodelista"/>
        <w:numPr>
          <w:ilvl w:val="0"/>
          <w:numId w:val="19"/>
        </w:numPr>
        <w:spacing w:line="276" w:lineRule="auto"/>
        <w:jc w:val="both"/>
        <w:rPr>
          <w:rFonts w:asciiTheme="minorHAnsi" w:hAnsiTheme="minorHAnsi" w:cstheme="minorHAnsi"/>
          <w:sz w:val="22"/>
          <w:szCs w:val="22"/>
        </w:rPr>
      </w:pPr>
      <w:r w:rsidRPr="00CD568A">
        <w:rPr>
          <w:rFonts w:asciiTheme="minorHAnsi" w:hAnsiTheme="minorHAnsi" w:cstheme="minorHAnsi"/>
          <w:sz w:val="22"/>
          <w:szCs w:val="22"/>
        </w:rPr>
        <w:t>Ejecución de ejercicios,</w:t>
      </w:r>
      <w:r w:rsidRPr="00FF5E3D">
        <w:rPr>
          <w:rFonts w:asciiTheme="minorHAnsi" w:hAnsiTheme="minorHAnsi" w:cstheme="minorHAnsi"/>
          <w:sz w:val="22"/>
          <w:szCs w:val="22"/>
        </w:rPr>
        <w:t xml:space="preserve"> </w:t>
      </w:r>
      <w:r w:rsidR="006609D0" w:rsidRPr="00FF5E3D">
        <w:rPr>
          <w:rFonts w:asciiTheme="minorHAnsi" w:hAnsiTheme="minorHAnsi" w:cstheme="minorHAnsi"/>
          <w:sz w:val="22"/>
          <w:szCs w:val="22"/>
        </w:rPr>
        <w:t xml:space="preserve">actividades </w:t>
      </w:r>
      <w:r w:rsidR="00562191" w:rsidRPr="00FF5E3D">
        <w:rPr>
          <w:rFonts w:asciiTheme="minorHAnsi" w:hAnsiTheme="minorHAnsi" w:cstheme="minorHAnsi"/>
          <w:sz w:val="22"/>
          <w:szCs w:val="22"/>
        </w:rPr>
        <w:t>física</w:t>
      </w:r>
      <w:r w:rsidR="008A1F6D" w:rsidRPr="00FF5E3D">
        <w:rPr>
          <w:rFonts w:asciiTheme="minorHAnsi" w:hAnsiTheme="minorHAnsi" w:cstheme="minorHAnsi"/>
          <w:sz w:val="22"/>
          <w:szCs w:val="22"/>
        </w:rPr>
        <w:t>s</w:t>
      </w:r>
      <w:r w:rsidRPr="00FF5E3D">
        <w:rPr>
          <w:rFonts w:asciiTheme="minorHAnsi" w:hAnsiTheme="minorHAnsi" w:cstheme="minorHAnsi"/>
          <w:sz w:val="22"/>
          <w:szCs w:val="22"/>
        </w:rPr>
        <w:t xml:space="preserve"> y deportivas</w:t>
      </w:r>
      <w:r w:rsidR="008A1F6D" w:rsidRPr="00FF5E3D">
        <w:rPr>
          <w:rFonts w:asciiTheme="minorHAnsi" w:hAnsiTheme="minorHAnsi" w:cstheme="minorHAnsi"/>
          <w:sz w:val="22"/>
          <w:szCs w:val="22"/>
        </w:rPr>
        <w:t>.</w:t>
      </w:r>
    </w:p>
    <w:p w:rsidR="00CD568A" w:rsidRPr="00FF5E3D" w:rsidRDefault="00CD568A" w:rsidP="00B52776">
      <w:pPr>
        <w:pStyle w:val="Prrafodelista"/>
        <w:numPr>
          <w:ilvl w:val="0"/>
          <w:numId w:val="19"/>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Otros</w:t>
      </w:r>
    </w:p>
    <w:p w:rsidR="006609D0" w:rsidRPr="00FF5E3D" w:rsidRDefault="006609D0" w:rsidP="00B52776">
      <w:pPr>
        <w:pStyle w:val="Prrafodelista"/>
        <w:spacing w:line="276" w:lineRule="auto"/>
        <w:ind w:left="1440"/>
        <w:jc w:val="both"/>
        <w:rPr>
          <w:rFonts w:asciiTheme="minorHAnsi" w:hAnsiTheme="minorHAnsi" w:cstheme="minorHAnsi"/>
          <w:sz w:val="22"/>
          <w:szCs w:val="22"/>
        </w:rPr>
      </w:pPr>
    </w:p>
    <w:p w:rsidR="008A1F6D" w:rsidRPr="00FF5E3D" w:rsidRDefault="008A1F6D"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Al inicio del semestre, el /la docente, indicará </w:t>
      </w:r>
      <w:r w:rsidR="00275571" w:rsidRPr="00FF5E3D">
        <w:rPr>
          <w:rFonts w:asciiTheme="minorHAnsi" w:hAnsiTheme="minorHAnsi" w:cstheme="minorHAnsi"/>
          <w:sz w:val="22"/>
          <w:szCs w:val="22"/>
        </w:rPr>
        <w:t xml:space="preserve">a los estudiantes </w:t>
      </w:r>
      <w:r w:rsidRPr="00FF5E3D">
        <w:rPr>
          <w:rFonts w:asciiTheme="minorHAnsi" w:hAnsiTheme="minorHAnsi" w:cstheme="minorHAnsi"/>
          <w:sz w:val="22"/>
          <w:szCs w:val="22"/>
        </w:rPr>
        <w:t xml:space="preserve">la forma </w:t>
      </w:r>
      <w:r w:rsidR="00CC6FF3" w:rsidRPr="00FF5E3D">
        <w:rPr>
          <w:rFonts w:asciiTheme="minorHAnsi" w:hAnsiTheme="minorHAnsi" w:cstheme="minorHAnsi"/>
          <w:sz w:val="22"/>
          <w:szCs w:val="22"/>
        </w:rPr>
        <w:t xml:space="preserve">y los criterios </w:t>
      </w:r>
      <w:r w:rsidRPr="00FF5E3D">
        <w:rPr>
          <w:rFonts w:asciiTheme="minorHAnsi" w:hAnsiTheme="minorHAnsi" w:cstheme="minorHAnsi"/>
          <w:sz w:val="22"/>
          <w:szCs w:val="22"/>
        </w:rPr>
        <w:t>de evaluación que realizará con el curso.</w:t>
      </w:r>
      <w:r w:rsidR="00680432" w:rsidRPr="00FF5E3D">
        <w:rPr>
          <w:rFonts w:asciiTheme="minorHAnsi" w:hAnsiTheme="minorHAnsi" w:cstheme="minorHAnsi"/>
          <w:sz w:val="22"/>
          <w:szCs w:val="22"/>
        </w:rPr>
        <w:t xml:space="preserve"> </w:t>
      </w:r>
      <w:r w:rsidR="00275571" w:rsidRPr="00FF5E3D">
        <w:rPr>
          <w:rFonts w:asciiTheme="minorHAnsi" w:hAnsiTheme="minorHAnsi" w:cstheme="minorHAnsi"/>
          <w:sz w:val="22"/>
          <w:szCs w:val="22"/>
        </w:rPr>
        <w:t>Así mismo el profesor jefe informará en</w:t>
      </w:r>
      <w:r w:rsidR="00BB523C" w:rsidRPr="00FF5E3D">
        <w:rPr>
          <w:rFonts w:asciiTheme="minorHAnsi" w:hAnsiTheme="minorHAnsi" w:cstheme="minorHAnsi"/>
          <w:sz w:val="22"/>
          <w:szCs w:val="22"/>
        </w:rPr>
        <w:t xml:space="preserve"> la primera reunión de apoderados del inicio del año escolar, que todo criterio evaluativo se fundamentará en los</w:t>
      </w:r>
      <w:r w:rsidR="00BB523C" w:rsidRPr="00FF5E3D">
        <w:rPr>
          <w:rFonts w:asciiTheme="minorHAnsi" w:hAnsiTheme="minorHAnsi" w:cstheme="minorHAnsi"/>
          <w:b/>
          <w:sz w:val="22"/>
          <w:szCs w:val="22"/>
        </w:rPr>
        <w:t xml:space="preserve"> </w:t>
      </w:r>
      <w:r w:rsidR="009531E5" w:rsidRPr="00FF5E3D">
        <w:rPr>
          <w:rFonts w:asciiTheme="minorHAnsi" w:hAnsiTheme="minorHAnsi" w:cstheme="minorHAnsi"/>
          <w:b/>
          <w:sz w:val="22"/>
          <w:szCs w:val="22"/>
        </w:rPr>
        <w:t>Objetivos de A</w:t>
      </w:r>
      <w:r w:rsidR="00BB523C" w:rsidRPr="00FF5E3D">
        <w:rPr>
          <w:rFonts w:asciiTheme="minorHAnsi" w:hAnsiTheme="minorHAnsi" w:cstheme="minorHAnsi"/>
          <w:b/>
          <w:sz w:val="22"/>
          <w:szCs w:val="22"/>
        </w:rPr>
        <w:t xml:space="preserve">prendizaje </w:t>
      </w:r>
      <w:r w:rsidR="00BB523C" w:rsidRPr="00FF5E3D">
        <w:rPr>
          <w:rFonts w:asciiTheme="minorHAnsi" w:hAnsiTheme="minorHAnsi" w:cstheme="minorHAnsi"/>
          <w:sz w:val="22"/>
          <w:szCs w:val="22"/>
        </w:rPr>
        <w:t xml:space="preserve">de las unidades </w:t>
      </w:r>
      <w:r w:rsidR="008C605B" w:rsidRPr="00FF5E3D">
        <w:rPr>
          <w:rFonts w:asciiTheme="minorHAnsi" w:hAnsiTheme="minorHAnsi" w:cstheme="minorHAnsi"/>
          <w:sz w:val="22"/>
          <w:szCs w:val="22"/>
        </w:rPr>
        <w:t>correspondientes trabajadas</w:t>
      </w:r>
      <w:r w:rsidR="00BB523C" w:rsidRPr="00FF5E3D">
        <w:rPr>
          <w:rFonts w:asciiTheme="minorHAnsi" w:hAnsiTheme="minorHAnsi" w:cstheme="minorHAnsi"/>
          <w:sz w:val="22"/>
          <w:szCs w:val="22"/>
        </w:rPr>
        <w:t xml:space="preserve"> en clases en las distintas asignaturas. </w:t>
      </w:r>
      <w:r w:rsidR="00680432" w:rsidRPr="00FF5E3D">
        <w:rPr>
          <w:rFonts w:asciiTheme="minorHAnsi" w:hAnsiTheme="minorHAnsi" w:cstheme="minorHAnsi"/>
          <w:sz w:val="22"/>
          <w:szCs w:val="22"/>
        </w:rPr>
        <w:t>(</w:t>
      </w:r>
      <w:r w:rsidR="00680432" w:rsidRPr="001C0699">
        <w:rPr>
          <w:rFonts w:asciiTheme="minorHAnsi" w:hAnsiTheme="minorHAnsi" w:cstheme="minorHAnsi"/>
          <w:b/>
          <w:sz w:val="22"/>
          <w:szCs w:val="22"/>
        </w:rPr>
        <w:t>Disposición C</w:t>
      </w:r>
      <w:r w:rsidR="00680432" w:rsidRPr="00FF5E3D">
        <w:rPr>
          <w:rFonts w:asciiTheme="minorHAnsi" w:hAnsiTheme="minorHAnsi" w:cstheme="minorHAnsi"/>
          <w:sz w:val="22"/>
          <w:szCs w:val="22"/>
        </w:rPr>
        <w:t>)</w:t>
      </w:r>
      <w:r w:rsidR="007B41FB">
        <w:rPr>
          <w:rFonts w:asciiTheme="minorHAnsi" w:hAnsiTheme="minorHAnsi" w:cstheme="minorHAnsi"/>
          <w:sz w:val="22"/>
          <w:szCs w:val="22"/>
        </w:rPr>
        <w:t>*</w:t>
      </w:r>
    </w:p>
    <w:p w:rsidR="0047634A" w:rsidRPr="00FF5E3D" w:rsidRDefault="0047634A" w:rsidP="00B52776">
      <w:pPr>
        <w:pStyle w:val="Sinespaciado"/>
        <w:spacing w:line="276" w:lineRule="auto"/>
        <w:jc w:val="both"/>
        <w:rPr>
          <w:rFonts w:cstheme="minorHAnsi"/>
        </w:rPr>
      </w:pPr>
    </w:p>
    <w:p w:rsidR="0047634A" w:rsidRPr="00F82CE7" w:rsidRDefault="0047634A" w:rsidP="00B52776">
      <w:pPr>
        <w:pStyle w:val="Prrafodelista"/>
        <w:numPr>
          <w:ilvl w:val="1"/>
          <w:numId w:val="21"/>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Todo trabajo escrito </w:t>
      </w:r>
      <w:r w:rsidR="00441BF4" w:rsidRPr="00FF5E3D">
        <w:rPr>
          <w:rFonts w:asciiTheme="minorHAnsi" w:hAnsiTheme="minorHAnsi" w:cstheme="minorHAnsi"/>
          <w:sz w:val="22"/>
          <w:szCs w:val="22"/>
        </w:rPr>
        <w:t xml:space="preserve">o actividad </w:t>
      </w:r>
      <w:r w:rsidRPr="00FF5E3D">
        <w:rPr>
          <w:rFonts w:asciiTheme="minorHAnsi" w:hAnsiTheme="minorHAnsi" w:cstheme="minorHAnsi"/>
          <w:sz w:val="22"/>
          <w:szCs w:val="22"/>
        </w:rPr>
        <w:t xml:space="preserve">de carácter individual o </w:t>
      </w:r>
      <w:r w:rsidR="00C52C1C" w:rsidRPr="00FF5E3D">
        <w:rPr>
          <w:rFonts w:asciiTheme="minorHAnsi" w:hAnsiTheme="minorHAnsi" w:cstheme="minorHAnsi"/>
          <w:sz w:val="22"/>
          <w:szCs w:val="22"/>
        </w:rPr>
        <w:t xml:space="preserve">grupal, </w:t>
      </w:r>
      <w:r w:rsidRPr="00FF5E3D">
        <w:rPr>
          <w:rFonts w:asciiTheme="minorHAnsi" w:hAnsiTheme="minorHAnsi" w:cstheme="minorHAnsi"/>
          <w:sz w:val="22"/>
          <w:szCs w:val="22"/>
        </w:rPr>
        <w:t xml:space="preserve">que se solicite a los estudiantes debe contar con </w:t>
      </w:r>
      <w:r w:rsidRPr="00FF5E3D">
        <w:rPr>
          <w:rFonts w:asciiTheme="minorHAnsi" w:hAnsiTheme="minorHAnsi" w:cstheme="minorHAnsi"/>
          <w:b/>
          <w:sz w:val="22"/>
          <w:szCs w:val="22"/>
        </w:rPr>
        <w:t>Pauta de Evaluación</w:t>
      </w:r>
      <w:r w:rsidR="00562191" w:rsidRPr="00FF5E3D">
        <w:rPr>
          <w:rFonts w:asciiTheme="minorHAnsi" w:hAnsiTheme="minorHAnsi" w:cstheme="minorHAnsi"/>
          <w:sz w:val="22"/>
          <w:szCs w:val="22"/>
        </w:rPr>
        <w:t xml:space="preserve">, </w:t>
      </w:r>
      <w:r w:rsidR="008C605B" w:rsidRPr="00FF5E3D">
        <w:rPr>
          <w:rFonts w:asciiTheme="minorHAnsi" w:hAnsiTheme="minorHAnsi" w:cstheme="minorHAnsi"/>
          <w:b/>
          <w:sz w:val="22"/>
          <w:szCs w:val="22"/>
        </w:rPr>
        <w:t>Rúbrica o Pauta de Cotejo</w:t>
      </w:r>
      <w:r w:rsidR="008C605B" w:rsidRPr="00FF5E3D">
        <w:rPr>
          <w:rFonts w:asciiTheme="minorHAnsi" w:hAnsiTheme="minorHAnsi" w:cstheme="minorHAnsi"/>
          <w:sz w:val="22"/>
          <w:szCs w:val="22"/>
        </w:rPr>
        <w:t xml:space="preserve">, </w:t>
      </w:r>
      <w:r w:rsidR="00562191" w:rsidRPr="00FF5E3D">
        <w:rPr>
          <w:rFonts w:asciiTheme="minorHAnsi" w:hAnsiTheme="minorHAnsi" w:cstheme="minorHAnsi"/>
          <w:sz w:val="22"/>
          <w:szCs w:val="22"/>
        </w:rPr>
        <w:t xml:space="preserve">la cual </w:t>
      </w:r>
      <w:r w:rsidR="006609D0" w:rsidRPr="00FF5E3D">
        <w:rPr>
          <w:rFonts w:asciiTheme="minorHAnsi" w:hAnsiTheme="minorHAnsi" w:cstheme="minorHAnsi"/>
          <w:sz w:val="22"/>
          <w:szCs w:val="22"/>
        </w:rPr>
        <w:t>debe</w:t>
      </w:r>
      <w:r w:rsidR="00441BF4" w:rsidRPr="00FF5E3D">
        <w:rPr>
          <w:rFonts w:asciiTheme="minorHAnsi" w:hAnsiTheme="minorHAnsi" w:cstheme="minorHAnsi"/>
          <w:sz w:val="22"/>
          <w:szCs w:val="22"/>
        </w:rPr>
        <w:t xml:space="preserve"> ser </w:t>
      </w:r>
      <w:r w:rsidRPr="00FF5E3D">
        <w:rPr>
          <w:rFonts w:asciiTheme="minorHAnsi" w:hAnsiTheme="minorHAnsi" w:cstheme="minorHAnsi"/>
          <w:sz w:val="22"/>
          <w:szCs w:val="22"/>
        </w:rPr>
        <w:t>aprobad</w:t>
      </w:r>
      <w:r w:rsidR="00782B9A">
        <w:rPr>
          <w:rFonts w:asciiTheme="minorHAnsi" w:hAnsiTheme="minorHAnsi" w:cstheme="minorHAnsi"/>
          <w:sz w:val="22"/>
          <w:szCs w:val="22"/>
        </w:rPr>
        <w:t>a por Jefes de Departamento y Coordinación de Ciclo</w:t>
      </w:r>
      <w:r w:rsidR="00562191" w:rsidRPr="00FF5E3D">
        <w:rPr>
          <w:rFonts w:asciiTheme="minorHAnsi" w:hAnsiTheme="minorHAnsi" w:cstheme="minorHAnsi"/>
          <w:sz w:val="22"/>
          <w:szCs w:val="22"/>
        </w:rPr>
        <w:t>, antes de ser socializada con los estudiantes</w:t>
      </w:r>
      <w:r w:rsidR="00250365" w:rsidRPr="00FF5E3D">
        <w:rPr>
          <w:rFonts w:asciiTheme="minorHAnsi" w:hAnsiTheme="minorHAnsi" w:cstheme="minorHAnsi"/>
          <w:sz w:val="22"/>
          <w:szCs w:val="22"/>
        </w:rPr>
        <w:t>, a quienes se les debe entregar</w:t>
      </w:r>
      <w:r w:rsidR="00562191" w:rsidRPr="00FF5E3D">
        <w:rPr>
          <w:rFonts w:asciiTheme="minorHAnsi" w:hAnsiTheme="minorHAnsi" w:cstheme="minorHAnsi"/>
          <w:sz w:val="22"/>
          <w:szCs w:val="22"/>
        </w:rPr>
        <w:t xml:space="preserve"> </w:t>
      </w:r>
      <w:r w:rsidR="00D3567E" w:rsidRPr="00FF5E3D">
        <w:rPr>
          <w:rFonts w:asciiTheme="minorHAnsi" w:hAnsiTheme="minorHAnsi" w:cstheme="minorHAnsi"/>
          <w:sz w:val="22"/>
          <w:szCs w:val="22"/>
        </w:rPr>
        <w:t>corregida y calificad</w:t>
      </w:r>
      <w:r w:rsidR="00250365" w:rsidRPr="00FF5E3D">
        <w:rPr>
          <w:rFonts w:asciiTheme="minorHAnsi" w:hAnsiTheme="minorHAnsi" w:cstheme="minorHAnsi"/>
          <w:sz w:val="22"/>
          <w:szCs w:val="22"/>
        </w:rPr>
        <w:t>a,</w:t>
      </w:r>
      <w:r w:rsidRPr="00FF5E3D">
        <w:rPr>
          <w:rFonts w:asciiTheme="minorHAnsi" w:hAnsiTheme="minorHAnsi" w:cstheme="minorHAnsi"/>
          <w:sz w:val="22"/>
          <w:szCs w:val="22"/>
        </w:rPr>
        <w:t xml:space="preserve"> deb</w:t>
      </w:r>
      <w:r w:rsidR="00250365" w:rsidRPr="00FF5E3D">
        <w:rPr>
          <w:rFonts w:asciiTheme="minorHAnsi" w:hAnsiTheme="minorHAnsi" w:cstheme="minorHAnsi"/>
          <w:sz w:val="22"/>
          <w:szCs w:val="22"/>
        </w:rPr>
        <w:t>i</w:t>
      </w:r>
      <w:r w:rsidRPr="00FF5E3D">
        <w:rPr>
          <w:rFonts w:asciiTheme="minorHAnsi" w:hAnsiTheme="minorHAnsi" w:cstheme="minorHAnsi"/>
          <w:sz w:val="22"/>
          <w:szCs w:val="22"/>
        </w:rPr>
        <w:t>e</w:t>
      </w:r>
      <w:r w:rsidR="00250365" w:rsidRPr="00FF5E3D">
        <w:rPr>
          <w:rFonts w:asciiTheme="minorHAnsi" w:hAnsiTheme="minorHAnsi" w:cstheme="minorHAnsi"/>
          <w:sz w:val="22"/>
          <w:szCs w:val="22"/>
        </w:rPr>
        <w:t>ndo</w:t>
      </w:r>
      <w:r w:rsidRPr="00FF5E3D">
        <w:rPr>
          <w:rFonts w:asciiTheme="minorHAnsi" w:hAnsiTheme="minorHAnsi" w:cstheme="minorHAnsi"/>
          <w:sz w:val="22"/>
          <w:szCs w:val="22"/>
        </w:rPr>
        <w:t xml:space="preserve"> contener: </w:t>
      </w:r>
    </w:p>
    <w:p w:rsidR="0047634A" w:rsidRPr="00FF5E3D" w:rsidRDefault="0047634A" w:rsidP="00B52776">
      <w:pPr>
        <w:pStyle w:val="Prrafodelista"/>
        <w:numPr>
          <w:ilvl w:val="0"/>
          <w:numId w:val="5"/>
        </w:numPr>
        <w:spacing w:after="200" w:line="276" w:lineRule="auto"/>
        <w:jc w:val="both"/>
        <w:rPr>
          <w:rFonts w:asciiTheme="minorHAnsi" w:hAnsiTheme="minorHAnsi" w:cstheme="minorHAnsi"/>
          <w:sz w:val="22"/>
          <w:szCs w:val="22"/>
        </w:rPr>
      </w:pPr>
      <w:r w:rsidRPr="00FF5E3D">
        <w:rPr>
          <w:rFonts w:asciiTheme="minorHAnsi" w:hAnsiTheme="minorHAnsi" w:cstheme="minorHAnsi"/>
          <w:sz w:val="22"/>
          <w:szCs w:val="22"/>
        </w:rPr>
        <w:t>Instrucciones claras y precisas respecto del objetivo del trabajo.</w:t>
      </w:r>
    </w:p>
    <w:p w:rsidR="0047634A" w:rsidRPr="00FF5E3D" w:rsidRDefault="00782B9A" w:rsidP="00B52776">
      <w:pPr>
        <w:pStyle w:val="Prrafodelista"/>
        <w:numPr>
          <w:ilvl w:val="0"/>
          <w:numId w:val="5"/>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Indicación del (los) Objetivo(s) de A</w:t>
      </w:r>
      <w:r w:rsidR="0047634A" w:rsidRPr="00FF5E3D">
        <w:rPr>
          <w:rFonts w:asciiTheme="minorHAnsi" w:hAnsiTheme="minorHAnsi" w:cstheme="minorHAnsi"/>
          <w:sz w:val="22"/>
          <w:szCs w:val="22"/>
        </w:rPr>
        <w:t>prendizaje.</w:t>
      </w:r>
    </w:p>
    <w:p w:rsidR="0047634A" w:rsidRPr="00FF5E3D" w:rsidRDefault="0047634A" w:rsidP="00B52776">
      <w:pPr>
        <w:pStyle w:val="Prrafodelista"/>
        <w:numPr>
          <w:ilvl w:val="0"/>
          <w:numId w:val="5"/>
        </w:numPr>
        <w:spacing w:after="200" w:line="276" w:lineRule="auto"/>
        <w:jc w:val="both"/>
        <w:rPr>
          <w:rFonts w:asciiTheme="minorHAnsi" w:hAnsiTheme="minorHAnsi" w:cstheme="minorHAnsi"/>
          <w:sz w:val="22"/>
          <w:szCs w:val="22"/>
        </w:rPr>
      </w:pPr>
      <w:r w:rsidRPr="00FF5E3D">
        <w:rPr>
          <w:rFonts w:asciiTheme="minorHAnsi" w:hAnsiTheme="minorHAnsi" w:cstheme="minorHAnsi"/>
          <w:sz w:val="22"/>
          <w:szCs w:val="22"/>
        </w:rPr>
        <w:t>Indicadores específicos y su puntaje respectivo, que son observables y medibles, en relación directa con los objetivos de aprendizaje y / o aprendizajes esperados.</w:t>
      </w:r>
    </w:p>
    <w:p w:rsidR="0047634A" w:rsidRPr="00FF5E3D" w:rsidRDefault="0047634A" w:rsidP="00B52776">
      <w:pPr>
        <w:pStyle w:val="Prrafodelista"/>
        <w:numPr>
          <w:ilvl w:val="0"/>
          <w:numId w:val="5"/>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Plazos del proceso y entrega del trabajo final.</w:t>
      </w:r>
    </w:p>
    <w:p w:rsidR="0047634A" w:rsidRPr="00FF5E3D" w:rsidRDefault="0047634A" w:rsidP="00B52776">
      <w:pPr>
        <w:spacing w:line="276" w:lineRule="auto"/>
        <w:ind w:left="360"/>
        <w:jc w:val="both"/>
        <w:rPr>
          <w:rFonts w:asciiTheme="minorHAnsi" w:hAnsiTheme="minorHAnsi" w:cstheme="minorHAnsi"/>
          <w:sz w:val="22"/>
          <w:szCs w:val="22"/>
        </w:rPr>
      </w:pPr>
      <w:r w:rsidRPr="00FF5E3D">
        <w:rPr>
          <w:rFonts w:asciiTheme="minorHAnsi" w:hAnsiTheme="minorHAnsi" w:cstheme="minorHAnsi"/>
          <w:sz w:val="22"/>
          <w:szCs w:val="22"/>
        </w:rPr>
        <w:t>En cuanto a la presentación de trabajos escritos o audio visuales, deben contar con:</w:t>
      </w:r>
    </w:p>
    <w:p w:rsidR="008C605B" w:rsidRPr="00FF5E3D" w:rsidRDefault="0047634A" w:rsidP="00B52776">
      <w:pPr>
        <w:numPr>
          <w:ilvl w:val="0"/>
          <w:numId w:val="5"/>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Porta</w:t>
      </w:r>
      <w:r w:rsidR="00EB428F" w:rsidRPr="00FF5E3D">
        <w:rPr>
          <w:rFonts w:asciiTheme="minorHAnsi" w:hAnsiTheme="minorHAnsi" w:cstheme="minorHAnsi"/>
          <w:sz w:val="22"/>
          <w:szCs w:val="22"/>
        </w:rPr>
        <w:t>da</w:t>
      </w:r>
      <w:r w:rsidRPr="00FF5E3D">
        <w:rPr>
          <w:rFonts w:asciiTheme="minorHAnsi" w:hAnsiTheme="minorHAnsi" w:cstheme="minorHAnsi"/>
          <w:sz w:val="22"/>
          <w:szCs w:val="22"/>
        </w:rPr>
        <w:t>: arriba extremo izquierdo: l</w:t>
      </w:r>
      <w:r w:rsidR="004C30DF">
        <w:rPr>
          <w:rFonts w:asciiTheme="minorHAnsi" w:hAnsiTheme="minorHAnsi" w:cstheme="minorHAnsi"/>
          <w:sz w:val="22"/>
          <w:szCs w:val="22"/>
        </w:rPr>
        <w:t>ogo y nombre del Colegio</w:t>
      </w:r>
      <w:r w:rsidRPr="00FF5E3D">
        <w:rPr>
          <w:rFonts w:asciiTheme="minorHAnsi" w:hAnsiTheme="minorHAnsi" w:cstheme="minorHAnsi"/>
          <w:sz w:val="22"/>
          <w:szCs w:val="22"/>
        </w:rPr>
        <w:t xml:space="preserve">, nombre de la asignatura. </w:t>
      </w:r>
    </w:p>
    <w:p w:rsidR="008C605B" w:rsidRPr="00FF5E3D" w:rsidRDefault="0047634A" w:rsidP="00B52776">
      <w:pPr>
        <w:spacing w:line="276" w:lineRule="auto"/>
        <w:ind w:left="720"/>
        <w:jc w:val="both"/>
        <w:rPr>
          <w:rFonts w:asciiTheme="minorHAnsi" w:hAnsiTheme="minorHAnsi" w:cstheme="minorHAnsi"/>
          <w:sz w:val="22"/>
          <w:szCs w:val="22"/>
        </w:rPr>
      </w:pPr>
      <w:r w:rsidRPr="00FF5E3D">
        <w:rPr>
          <w:rFonts w:asciiTheme="minorHAnsi" w:hAnsiTheme="minorHAnsi" w:cstheme="minorHAnsi"/>
          <w:sz w:val="22"/>
          <w:szCs w:val="22"/>
        </w:rPr>
        <w:t xml:space="preserve">Centro de página: Título del trabajo.  </w:t>
      </w:r>
    </w:p>
    <w:p w:rsidR="008C605B" w:rsidRPr="00FF5E3D" w:rsidRDefault="0047634A" w:rsidP="00B52776">
      <w:pPr>
        <w:spacing w:line="276" w:lineRule="auto"/>
        <w:ind w:left="720"/>
        <w:jc w:val="both"/>
        <w:rPr>
          <w:rFonts w:asciiTheme="minorHAnsi" w:hAnsiTheme="minorHAnsi" w:cstheme="minorHAnsi"/>
          <w:sz w:val="22"/>
          <w:szCs w:val="22"/>
        </w:rPr>
      </w:pPr>
      <w:r w:rsidRPr="00FF5E3D">
        <w:rPr>
          <w:rFonts w:asciiTheme="minorHAnsi" w:hAnsiTheme="minorHAnsi" w:cstheme="minorHAnsi"/>
          <w:sz w:val="22"/>
          <w:szCs w:val="22"/>
        </w:rPr>
        <w:t>Extremo derecho inferior: nombre de</w:t>
      </w:r>
      <w:r w:rsidR="009531E5" w:rsidRPr="00FF5E3D">
        <w:rPr>
          <w:rFonts w:asciiTheme="minorHAnsi" w:hAnsiTheme="minorHAnsi" w:cstheme="minorHAnsi"/>
          <w:sz w:val="22"/>
          <w:szCs w:val="22"/>
        </w:rPr>
        <w:t>l/</w:t>
      </w:r>
      <w:r w:rsidRPr="00FF5E3D">
        <w:rPr>
          <w:rFonts w:asciiTheme="minorHAnsi" w:hAnsiTheme="minorHAnsi" w:cstheme="minorHAnsi"/>
          <w:sz w:val="22"/>
          <w:szCs w:val="22"/>
        </w:rPr>
        <w:t xml:space="preserve"> los alumno/s, curso, nombre del docente y fecha. </w:t>
      </w:r>
    </w:p>
    <w:p w:rsidR="0047634A" w:rsidRPr="00FF5E3D" w:rsidRDefault="0047634A" w:rsidP="00B52776">
      <w:pPr>
        <w:spacing w:line="276" w:lineRule="auto"/>
        <w:ind w:left="720"/>
        <w:jc w:val="both"/>
        <w:rPr>
          <w:rFonts w:asciiTheme="minorHAnsi" w:hAnsiTheme="minorHAnsi" w:cstheme="minorHAnsi"/>
          <w:sz w:val="22"/>
          <w:szCs w:val="22"/>
        </w:rPr>
      </w:pPr>
      <w:r w:rsidRPr="00FF5E3D">
        <w:rPr>
          <w:rFonts w:asciiTheme="minorHAnsi" w:hAnsiTheme="minorHAnsi" w:cstheme="minorHAnsi"/>
          <w:sz w:val="22"/>
          <w:szCs w:val="22"/>
        </w:rPr>
        <w:t>Pie de página: logo del lema institucional anual.</w:t>
      </w:r>
    </w:p>
    <w:p w:rsidR="0047634A" w:rsidRPr="00FF5E3D" w:rsidRDefault="0047634A" w:rsidP="00B52776">
      <w:pPr>
        <w:spacing w:line="276" w:lineRule="auto"/>
        <w:ind w:left="720"/>
        <w:jc w:val="both"/>
        <w:rPr>
          <w:rFonts w:asciiTheme="minorHAnsi" w:hAnsiTheme="minorHAnsi" w:cstheme="minorHAnsi"/>
          <w:sz w:val="22"/>
          <w:szCs w:val="22"/>
        </w:rPr>
      </w:pPr>
      <w:r w:rsidRPr="00FF5E3D">
        <w:rPr>
          <w:rFonts w:asciiTheme="minorHAnsi" w:hAnsiTheme="minorHAnsi" w:cstheme="minorHAnsi"/>
          <w:sz w:val="22"/>
          <w:szCs w:val="22"/>
        </w:rPr>
        <w:t>Página 1: Índice.  Página 2 y otras: Introducción, Desarrollo del tema, Conclusión.</w:t>
      </w:r>
    </w:p>
    <w:p w:rsidR="0047634A" w:rsidRPr="00FF5E3D" w:rsidRDefault="0047634A" w:rsidP="00B52776">
      <w:pPr>
        <w:spacing w:line="276" w:lineRule="auto"/>
        <w:ind w:left="720"/>
        <w:jc w:val="both"/>
        <w:rPr>
          <w:rFonts w:asciiTheme="minorHAnsi" w:hAnsiTheme="minorHAnsi" w:cstheme="minorHAnsi"/>
          <w:sz w:val="22"/>
          <w:szCs w:val="22"/>
        </w:rPr>
      </w:pPr>
      <w:r w:rsidRPr="00FF5E3D">
        <w:rPr>
          <w:rFonts w:asciiTheme="minorHAnsi" w:hAnsiTheme="minorHAnsi" w:cstheme="minorHAnsi"/>
          <w:sz w:val="22"/>
          <w:szCs w:val="22"/>
        </w:rPr>
        <w:t>Última página: Bibliografía. Las notas a pie de página y la bibliografía se</w:t>
      </w:r>
      <w:r w:rsidR="008C605B" w:rsidRPr="00FF5E3D">
        <w:rPr>
          <w:rFonts w:asciiTheme="minorHAnsi" w:hAnsiTheme="minorHAnsi" w:cstheme="minorHAnsi"/>
          <w:sz w:val="22"/>
          <w:szCs w:val="22"/>
        </w:rPr>
        <w:t xml:space="preserve"> presentarán según formato APA</w:t>
      </w:r>
      <w:r w:rsidRPr="00FF5E3D">
        <w:rPr>
          <w:rFonts w:asciiTheme="minorHAnsi" w:hAnsiTheme="minorHAnsi" w:cstheme="minorHAnsi"/>
          <w:sz w:val="22"/>
          <w:szCs w:val="22"/>
        </w:rPr>
        <w:t>.</w:t>
      </w:r>
    </w:p>
    <w:p w:rsidR="0047634A" w:rsidRPr="00FF5E3D" w:rsidRDefault="0047634A" w:rsidP="00B52776">
      <w:pPr>
        <w:numPr>
          <w:ilvl w:val="0"/>
          <w:numId w:val="5"/>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Todo estudiante tiene derecho a conocer las razones y detalles en la </w:t>
      </w:r>
      <w:r w:rsidR="006E315E" w:rsidRPr="00FF5E3D">
        <w:rPr>
          <w:rFonts w:asciiTheme="minorHAnsi" w:hAnsiTheme="minorHAnsi" w:cstheme="minorHAnsi"/>
          <w:sz w:val="22"/>
          <w:szCs w:val="22"/>
        </w:rPr>
        <w:t>obtención de sus calificaciones, en las pautas respectivas.</w:t>
      </w:r>
      <w:r w:rsidRPr="00FF5E3D">
        <w:rPr>
          <w:rFonts w:asciiTheme="minorHAnsi" w:hAnsiTheme="minorHAnsi" w:cstheme="minorHAnsi"/>
          <w:sz w:val="22"/>
          <w:szCs w:val="22"/>
        </w:rPr>
        <w:t xml:space="preserve"> Asimismo, tienen derecho a recibir las calificaciones obtenidas en sus pruebas, trabajo y otros en un plazo máximo de 15 días hábiles, de no mediar situaciones especiales, </w:t>
      </w:r>
      <w:r w:rsidR="006609D0" w:rsidRPr="00FF5E3D">
        <w:rPr>
          <w:rFonts w:asciiTheme="minorHAnsi" w:hAnsiTheme="minorHAnsi" w:cstheme="minorHAnsi"/>
          <w:sz w:val="22"/>
          <w:szCs w:val="22"/>
        </w:rPr>
        <w:t xml:space="preserve">como licencia </w:t>
      </w:r>
      <w:r w:rsidR="00EB428F" w:rsidRPr="00FF5E3D">
        <w:rPr>
          <w:rFonts w:asciiTheme="minorHAnsi" w:hAnsiTheme="minorHAnsi" w:cstheme="minorHAnsi"/>
          <w:sz w:val="22"/>
          <w:szCs w:val="22"/>
        </w:rPr>
        <w:t>médica u</w:t>
      </w:r>
      <w:r w:rsidR="008C605B" w:rsidRPr="00FF5E3D">
        <w:rPr>
          <w:rFonts w:asciiTheme="minorHAnsi" w:hAnsiTheme="minorHAnsi" w:cstheme="minorHAnsi"/>
          <w:sz w:val="22"/>
          <w:szCs w:val="22"/>
        </w:rPr>
        <w:t xml:space="preserve"> otros</w:t>
      </w:r>
      <w:r w:rsidR="00BC7D8B" w:rsidRPr="00FF5E3D">
        <w:rPr>
          <w:rFonts w:asciiTheme="minorHAnsi" w:hAnsiTheme="minorHAnsi" w:cstheme="minorHAnsi"/>
          <w:sz w:val="22"/>
          <w:szCs w:val="22"/>
        </w:rPr>
        <w:t>.</w:t>
      </w:r>
    </w:p>
    <w:p w:rsidR="009A273E" w:rsidRPr="00B52776" w:rsidRDefault="009A273E" w:rsidP="00B52776">
      <w:pPr>
        <w:numPr>
          <w:ilvl w:val="0"/>
          <w:numId w:val="5"/>
        </w:numPr>
        <w:spacing w:line="276" w:lineRule="auto"/>
        <w:jc w:val="both"/>
        <w:rPr>
          <w:rFonts w:asciiTheme="minorHAnsi" w:hAnsiTheme="minorHAnsi" w:cstheme="minorHAnsi"/>
          <w:b/>
          <w:sz w:val="22"/>
          <w:szCs w:val="22"/>
        </w:rPr>
      </w:pPr>
      <w:r w:rsidRPr="00FF5E3D">
        <w:rPr>
          <w:rFonts w:asciiTheme="minorHAnsi" w:hAnsiTheme="minorHAnsi" w:cstheme="minorHAnsi"/>
          <w:sz w:val="22"/>
          <w:szCs w:val="22"/>
        </w:rPr>
        <w:t>De acuerdo a tipo de trabajo, el /la docente indicará de manera previa</w:t>
      </w:r>
      <w:r w:rsidR="006B32CD" w:rsidRPr="00FF5E3D">
        <w:rPr>
          <w:rFonts w:asciiTheme="minorHAnsi" w:hAnsiTheme="minorHAnsi" w:cstheme="minorHAnsi"/>
          <w:sz w:val="22"/>
          <w:szCs w:val="22"/>
        </w:rPr>
        <w:t xml:space="preserve"> a la realización de algún trabajo o actividad, </w:t>
      </w:r>
      <w:r w:rsidR="00782B9A">
        <w:rPr>
          <w:rFonts w:asciiTheme="minorHAnsi" w:hAnsiTheme="minorHAnsi" w:cstheme="minorHAnsi"/>
          <w:sz w:val="22"/>
          <w:szCs w:val="22"/>
        </w:rPr>
        <w:t>si aplicará</w:t>
      </w:r>
      <w:r w:rsidRPr="00FF5E3D">
        <w:rPr>
          <w:rFonts w:asciiTheme="minorHAnsi" w:hAnsiTheme="minorHAnsi" w:cstheme="minorHAnsi"/>
          <w:sz w:val="22"/>
          <w:szCs w:val="22"/>
        </w:rPr>
        <w:t xml:space="preserve"> instancias de coevaluación y/o autoevaluación con los estudiantes.</w:t>
      </w:r>
      <w:r w:rsidR="00B52776">
        <w:rPr>
          <w:rFonts w:asciiTheme="minorHAnsi" w:hAnsiTheme="minorHAnsi" w:cstheme="minorHAnsi"/>
          <w:sz w:val="22"/>
          <w:szCs w:val="22"/>
        </w:rPr>
        <w:t xml:space="preserve"> (</w:t>
      </w:r>
      <w:r w:rsidR="00B52776" w:rsidRPr="00B52776">
        <w:rPr>
          <w:rFonts w:asciiTheme="minorHAnsi" w:hAnsiTheme="minorHAnsi" w:cstheme="minorHAnsi"/>
          <w:b/>
          <w:sz w:val="22"/>
          <w:szCs w:val="22"/>
        </w:rPr>
        <w:t>Disposición D)</w:t>
      </w:r>
      <w:r w:rsidR="007B41FB">
        <w:rPr>
          <w:rFonts w:asciiTheme="minorHAnsi" w:hAnsiTheme="minorHAnsi" w:cstheme="minorHAnsi"/>
          <w:b/>
          <w:sz w:val="22"/>
          <w:szCs w:val="22"/>
        </w:rPr>
        <w:t>*</w:t>
      </w:r>
    </w:p>
    <w:p w:rsidR="005E1590" w:rsidRPr="00FF5E3D" w:rsidRDefault="005E1590" w:rsidP="00B52776">
      <w:pPr>
        <w:spacing w:line="276" w:lineRule="auto"/>
        <w:jc w:val="both"/>
        <w:rPr>
          <w:rFonts w:asciiTheme="minorHAnsi" w:hAnsiTheme="minorHAnsi" w:cstheme="minorHAnsi"/>
          <w:sz w:val="22"/>
          <w:szCs w:val="22"/>
        </w:rPr>
      </w:pPr>
    </w:p>
    <w:p w:rsidR="0047634A" w:rsidRPr="00413C02" w:rsidRDefault="0047634A" w:rsidP="00B52776">
      <w:pPr>
        <w:pStyle w:val="Prrafodelista"/>
        <w:numPr>
          <w:ilvl w:val="1"/>
          <w:numId w:val="21"/>
        </w:numPr>
        <w:spacing w:line="276" w:lineRule="auto"/>
        <w:jc w:val="both"/>
        <w:rPr>
          <w:rFonts w:asciiTheme="minorHAnsi" w:hAnsiTheme="minorHAnsi" w:cstheme="minorHAnsi"/>
          <w:sz w:val="22"/>
          <w:szCs w:val="22"/>
        </w:rPr>
      </w:pPr>
      <w:r w:rsidRPr="00413C02">
        <w:rPr>
          <w:rFonts w:asciiTheme="minorHAnsi" w:hAnsiTheme="minorHAnsi" w:cstheme="minorHAnsi"/>
          <w:b/>
          <w:sz w:val="22"/>
          <w:szCs w:val="22"/>
        </w:rPr>
        <w:t>Casos especiales de Evaluación</w:t>
      </w:r>
      <w:r w:rsidR="004B2FDC" w:rsidRPr="00413C02">
        <w:rPr>
          <w:rFonts w:asciiTheme="minorHAnsi" w:hAnsiTheme="minorHAnsi" w:cstheme="minorHAnsi"/>
          <w:b/>
          <w:sz w:val="22"/>
          <w:szCs w:val="22"/>
        </w:rPr>
        <w:t xml:space="preserve"> </w:t>
      </w:r>
    </w:p>
    <w:p w:rsidR="00DC6A25" w:rsidRPr="00413C02" w:rsidRDefault="00DC6A25" w:rsidP="00413C02">
      <w:pPr>
        <w:pStyle w:val="Prrafodelista"/>
        <w:numPr>
          <w:ilvl w:val="2"/>
          <w:numId w:val="21"/>
        </w:numPr>
        <w:spacing w:line="276" w:lineRule="auto"/>
        <w:rPr>
          <w:rFonts w:asciiTheme="minorHAnsi" w:hAnsiTheme="minorHAnsi" w:cstheme="minorHAnsi"/>
          <w:b/>
          <w:color w:val="FF0000"/>
          <w:sz w:val="22"/>
          <w:szCs w:val="22"/>
        </w:rPr>
      </w:pPr>
      <w:r w:rsidRPr="00413C02">
        <w:rPr>
          <w:rFonts w:asciiTheme="minorHAnsi" w:hAnsiTheme="minorHAnsi" w:cstheme="minorHAnsi"/>
          <w:b/>
          <w:sz w:val="22"/>
          <w:szCs w:val="22"/>
        </w:rPr>
        <w:t xml:space="preserve">Educación </w:t>
      </w:r>
      <w:proofErr w:type="spellStart"/>
      <w:r w:rsidRPr="00413C02">
        <w:rPr>
          <w:rFonts w:asciiTheme="minorHAnsi" w:hAnsiTheme="minorHAnsi" w:cstheme="minorHAnsi"/>
          <w:b/>
          <w:sz w:val="22"/>
          <w:szCs w:val="22"/>
        </w:rPr>
        <w:t>Parvularia</w:t>
      </w:r>
      <w:proofErr w:type="spellEnd"/>
    </w:p>
    <w:p w:rsidR="00DC6A25" w:rsidRPr="00DC6A25" w:rsidRDefault="00DC6A25" w:rsidP="00B52776">
      <w:pPr>
        <w:spacing w:line="276" w:lineRule="auto"/>
        <w:rPr>
          <w:rFonts w:asciiTheme="minorHAnsi" w:hAnsiTheme="minorHAnsi" w:cstheme="minorHAnsi"/>
          <w:color w:val="FF0000"/>
          <w:sz w:val="22"/>
          <w:szCs w:val="22"/>
        </w:rPr>
      </w:pPr>
      <w:r>
        <w:rPr>
          <w:rFonts w:asciiTheme="minorHAnsi" w:hAnsiTheme="minorHAnsi" w:cstheme="minorHAnsi"/>
          <w:sz w:val="22"/>
          <w:szCs w:val="22"/>
        </w:rPr>
        <w:t xml:space="preserve">              </w:t>
      </w:r>
      <w:r w:rsidRPr="00DC6A25">
        <w:rPr>
          <w:rFonts w:asciiTheme="minorHAnsi" w:hAnsiTheme="minorHAnsi" w:cstheme="minorHAnsi"/>
          <w:sz w:val="22"/>
          <w:szCs w:val="22"/>
        </w:rPr>
        <w:t xml:space="preserve">Los estudiantes de Educación </w:t>
      </w:r>
      <w:proofErr w:type="spellStart"/>
      <w:r w:rsidRPr="00DC6A25">
        <w:rPr>
          <w:rFonts w:asciiTheme="minorHAnsi" w:hAnsiTheme="minorHAnsi" w:cstheme="minorHAnsi"/>
          <w:sz w:val="22"/>
          <w:szCs w:val="22"/>
        </w:rPr>
        <w:t>Parvularia</w:t>
      </w:r>
      <w:proofErr w:type="spellEnd"/>
      <w:r w:rsidRPr="00DC6A25">
        <w:rPr>
          <w:rFonts w:asciiTheme="minorHAnsi" w:hAnsiTheme="minorHAnsi" w:cstheme="minorHAnsi"/>
          <w:sz w:val="22"/>
          <w:szCs w:val="22"/>
        </w:rPr>
        <w:t xml:space="preserve">, son evaluados semestralmente, a través de una evaluación auténtica con los indicadores extraídos de la actualización de las Bases Curriculares de Educación </w:t>
      </w:r>
      <w:proofErr w:type="spellStart"/>
      <w:r w:rsidRPr="00DC6A25">
        <w:rPr>
          <w:rFonts w:asciiTheme="minorHAnsi" w:hAnsiTheme="minorHAnsi" w:cstheme="minorHAnsi"/>
          <w:sz w:val="22"/>
          <w:szCs w:val="22"/>
        </w:rPr>
        <w:t>Parvularia</w:t>
      </w:r>
      <w:proofErr w:type="spellEnd"/>
      <w:r w:rsidRPr="00DC6A25">
        <w:rPr>
          <w:rFonts w:asciiTheme="minorHAnsi" w:hAnsiTheme="minorHAnsi" w:cstheme="minorHAnsi"/>
          <w:sz w:val="22"/>
          <w:szCs w:val="22"/>
        </w:rPr>
        <w:t xml:space="preserve"> 2018</w:t>
      </w:r>
      <w:r w:rsidRPr="00DC6A25">
        <w:rPr>
          <w:rFonts w:asciiTheme="minorHAnsi" w:hAnsiTheme="minorHAnsi" w:cstheme="minorHAnsi"/>
          <w:sz w:val="22"/>
          <w:szCs w:val="22"/>
          <w:shd w:val="clear" w:color="auto" w:fill="FFFFFF"/>
        </w:rPr>
        <w:t>.</w:t>
      </w:r>
    </w:p>
    <w:p w:rsidR="00DC6A25" w:rsidRPr="00DC6A25" w:rsidRDefault="00DC6A25" w:rsidP="00B52776">
      <w:pPr>
        <w:spacing w:line="276" w:lineRule="auto"/>
        <w:rPr>
          <w:rFonts w:asciiTheme="minorHAnsi" w:hAnsiTheme="minorHAnsi" w:cstheme="minorHAnsi"/>
          <w:i/>
          <w:sz w:val="22"/>
          <w:szCs w:val="22"/>
        </w:rPr>
      </w:pPr>
      <w:proofErr w:type="spellStart"/>
      <w:r w:rsidRPr="00DC6A25">
        <w:rPr>
          <w:rFonts w:asciiTheme="minorHAnsi" w:hAnsiTheme="minorHAnsi" w:cstheme="minorHAnsi"/>
          <w:i/>
          <w:sz w:val="22"/>
          <w:szCs w:val="22"/>
        </w:rPr>
        <w:t>Condemarín</w:t>
      </w:r>
      <w:proofErr w:type="spellEnd"/>
      <w:r w:rsidRPr="00DC6A25">
        <w:rPr>
          <w:rFonts w:asciiTheme="minorHAnsi" w:hAnsiTheme="minorHAnsi" w:cstheme="minorHAnsi"/>
          <w:i/>
          <w:sz w:val="22"/>
          <w:szCs w:val="22"/>
        </w:rPr>
        <w:t xml:space="preserve"> define evaluación auténtica como “un proceso integral y natural del aprendizaje.”5 5 Mabel </w:t>
      </w:r>
      <w:proofErr w:type="spellStart"/>
      <w:r w:rsidRPr="00DC6A25">
        <w:rPr>
          <w:rFonts w:asciiTheme="minorHAnsi" w:hAnsiTheme="minorHAnsi" w:cstheme="minorHAnsi"/>
          <w:i/>
          <w:sz w:val="22"/>
          <w:szCs w:val="22"/>
        </w:rPr>
        <w:t>Condemarín</w:t>
      </w:r>
      <w:proofErr w:type="spellEnd"/>
      <w:r w:rsidRPr="00DC6A25">
        <w:rPr>
          <w:rFonts w:asciiTheme="minorHAnsi" w:hAnsiTheme="minorHAnsi" w:cstheme="minorHAnsi"/>
          <w:i/>
          <w:sz w:val="22"/>
          <w:szCs w:val="22"/>
        </w:rPr>
        <w:t xml:space="preserve"> y Alejandra Medina, Evaluación auténtica de los aprendizajes, 2000. </w:t>
      </w:r>
    </w:p>
    <w:p w:rsidR="00DC6A25" w:rsidRPr="00DC6A25" w:rsidRDefault="00DC6A25" w:rsidP="00B52776">
      <w:pPr>
        <w:spacing w:line="276" w:lineRule="auto"/>
        <w:rPr>
          <w:rFonts w:asciiTheme="minorHAnsi" w:hAnsiTheme="minorHAnsi" w:cstheme="minorHAnsi"/>
          <w:sz w:val="22"/>
          <w:szCs w:val="22"/>
        </w:rPr>
      </w:pPr>
      <w:r w:rsidRPr="00DC6A25">
        <w:rPr>
          <w:rFonts w:asciiTheme="minorHAnsi" w:hAnsiTheme="minorHAnsi" w:cstheme="minorHAnsi"/>
          <w:sz w:val="22"/>
          <w:szCs w:val="22"/>
        </w:rPr>
        <w:t>Esta perspectiva utiliza múltiples procedimientos y técnicas para evaluar las competencias de los estudiantes en su globalidad y complejidad, otorgándole especial relevancia a las actividades cotidianas y significativas que ocurren dentro de la sala de clases.</w:t>
      </w:r>
    </w:p>
    <w:p w:rsidR="00DC6A25" w:rsidRPr="00DC6A25" w:rsidRDefault="00DC6A25" w:rsidP="00B52776">
      <w:pPr>
        <w:spacing w:line="276" w:lineRule="auto"/>
        <w:rPr>
          <w:rFonts w:asciiTheme="minorHAnsi" w:hAnsiTheme="minorHAnsi" w:cstheme="minorHAnsi"/>
          <w:sz w:val="22"/>
          <w:szCs w:val="22"/>
        </w:rPr>
      </w:pPr>
      <w:r w:rsidRPr="00DC6A25">
        <w:rPr>
          <w:rFonts w:asciiTheme="minorHAnsi" w:hAnsiTheme="minorHAnsi" w:cstheme="minorHAnsi"/>
          <w:sz w:val="22"/>
          <w:szCs w:val="22"/>
        </w:rPr>
        <w:lastRenderedPageBreak/>
        <w:t>Los resultados de las evaluaciones se comunican a las familias, a través de una entrevista personal para entregar un informe escrito y detallado.</w:t>
      </w:r>
    </w:p>
    <w:p w:rsidR="0047634A" w:rsidRPr="00FF5E3D" w:rsidRDefault="0047634A" w:rsidP="00B52776">
      <w:pPr>
        <w:spacing w:line="276" w:lineRule="auto"/>
        <w:jc w:val="both"/>
        <w:rPr>
          <w:rFonts w:asciiTheme="minorHAnsi" w:hAnsiTheme="minorHAnsi" w:cstheme="minorHAnsi"/>
          <w:sz w:val="22"/>
          <w:szCs w:val="22"/>
        </w:rPr>
      </w:pPr>
    </w:p>
    <w:p w:rsidR="0047634A" w:rsidRPr="00FF5E3D" w:rsidRDefault="00413C02" w:rsidP="00B52776">
      <w:pPr>
        <w:spacing w:line="276" w:lineRule="auto"/>
        <w:jc w:val="both"/>
        <w:rPr>
          <w:rFonts w:asciiTheme="minorHAnsi" w:hAnsiTheme="minorHAnsi" w:cstheme="minorHAnsi"/>
          <w:b/>
          <w:sz w:val="22"/>
          <w:szCs w:val="22"/>
        </w:rPr>
      </w:pPr>
      <w:r>
        <w:rPr>
          <w:rFonts w:asciiTheme="minorHAnsi" w:hAnsiTheme="minorHAnsi" w:cstheme="minorHAnsi"/>
          <w:b/>
          <w:sz w:val="22"/>
          <w:szCs w:val="22"/>
        </w:rPr>
        <w:t>7.3.2</w:t>
      </w:r>
      <w:r w:rsidR="0047634A" w:rsidRPr="00FF5E3D">
        <w:rPr>
          <w:rFonts w:asciiTheme="minorHAnsi" w:hAnsiTheme="minorHAnsi" w:cstheme="minorHAnsi"/>
          <w:b/>
          <w:sz w:val="22"/>
          <w:szCs w:val="22"/>
        </w:rPr>
        <w:tab/>
        <w:t>Religión</w:t>
      </w:r>
    </w:p>
    <w:p w:rsidR="0047634A" w:rsidRPr="00FF5E3D" w:rsidRDefault="00CD0343"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ab/>
      </w:r>
      <w:r w:rsidR="008C605B" w:rsidRPr="00FF5E3D">
        <w:rPr>
          <w:rFonts w:asciiTheme="minorHAnsi" w:hAnsiTheme="minorHAnsi" w:cstheme="minorHAnsi"/>
          <w:sz w:val="22"/>
          <w:szCs w:val="22"/>
        </w:rPr>
        <w:t>En Religión</w:t>
      </w:r>
      <w:r w:rsidR="00782B9A">
        <w:rPr>
          <w:rFonts w:asciiTheme="minorHAnsi" w:hAnsiTheme="minorHAnsi" w:cstheme="minorHAnsi"/>
          <w:sz w:val="22"/>
          <w:szCs w:val="22"/>
        </w:rPr>
        <w:t>, que en nuestro Colegio</w:t>
      </w:r>
      <w:r w:rsidR="0047634A" w:rsidRPr="00FF5E3D">
        <w:rPr>
          <w:rFonts w:asciiTheme="minorHAnsi" w:hAnsiTheme="minorHAnsi" w:cstheme="minorHAnsi"/>
          <w:sz w:val="22"/>
          <w:szCs w:val="22"/>
        </w:rPr>
        <w:t>, por su carácter confesional c</w:t>
      </w:r>
      <w:r w:rsidRPr="00FF5E3D">
        <w:rPr>
          <w:rFonts w:asciiTheme="minorHAnsi" w:hAnsiTheme="minorHAnsi" w:cstheme="minorHAnsi"/>
          <w:sz w:val="22"/>
          <w:szCs w:val="22"/>
        </w:rPr>
        <w:t>atólico, es asignatura obligatoria</w:t>
      </w:r>
      <w:r w:rsidR="0047634A" w:rsidRPr="00FF5E3D">
        <w:rPr>
          <w:rFonts w:asciiTheme="minorHAnsi" w:hAnsiTheme="minorHAnsi" w:cstheme="minorHAnsi"/>
          <w:sz w:val="22"/>
          <w:szCs w:val="22"/>
        </w:rPr>
        <w:t xml:space="preserve">, </w:t>
      </w:r>
      <w:r w:rsidR="008C605B" w:rsidRPr="00FF5E3D">
        <w:rPr>
          <w:rFonts w:asciiTheme="minorHAnsi" w:hAnsiTheme="minorHAnsi" w:cstheme="minorHAnsi"/>
          <w:sz w:val="22"/>
          <w:szCs w:val="22"/>
        </w:rPr>
        <w:t xml:space="preserve">que no incide en el promedio final de los estudiantes, </w:t>
      </w:r>
      <w:r w:rsidR="0047634A" w:rsidRPr="00FF5E3D">
        <w:rPr>
          <w:rFonts w:asciiTheme="minorHAnsi" w:hAnsiTheme="minorHAnsi" w:cstheme="minorHAnsi"/>
          <w:sz w:val="22"/>
          <w:szCs w:val="22"/>
        </w:rPr>
        <w:t>las calificac</w:t>
      </w:r>
      <w:r w:rsidRPr="00FF5E3D">
        <w:rPr>
          <w:rFonts w:asciiTheme="minorHAnsi" w:hAnsiTheme="minorHAnsi" w:cstheme="minorHAnsi"/>
          <w:sz w:val="22"/>
          <w:szCs w:val="22"/>
        </w:rPr>
        <w:t>iones se registrarán, con notas. El promedio semestral y anual</w:t>
      </w:r>
      <w:r w:rsidR="0047634A" w:rsidRPr="00FF5E3D">
        <w:rPr>
          <w:rFonts w:asciiTheme="minorHAnsi" w:hAnsiTheme="minorHAnsi" w:cstheme="minorHAnsi"/>
          <w:sz w:val="22"/>
          <w:szCs w:val="22"/>
        </w:rPr>
        <w:t xml:space="preserve"> </w:t>
      </w:r>
      <w:r w:rsidRPr="00FF5E3D">
        <w:rPr>
          <w:rFonts w:asciiTheme="minorHAnsi" w:hAnsiTheme="minorHAnsi" w:cstheme="minorHAnsi"/>
          <w:sz w:val="22"/>
          <w:szCs w:val="22"/>
        </w:rPr>
        <w:t>deberá</w:t>
      </w:r>
      <w:r w:rsidR="0047634A" w:rsidRPr="00FF5E3D">
        <w:rPr>
          <w:rFonts w:asciiTheme="minorHAnsi" w:hAnsiTheme="minorHAnsi" w:cstheme="minorHAnsi"/>
          <w:sz w:val="22"/>
          <w:szCs w:val="22"/>
        </w:rPr>
        <w:t xml:space="preserve"> convertirse en conceptos, de acuerdo a la escala siguiente:</w:t>
      </w:r>
    </w:p>
    <w:tbl>
      <w:tblPr>
        <w:tblStyle w:val="Tablaconcuadrcula"/>
        <w:tblW w:w="9889" w:type="dxa"/>
        <w:tblLook w:val="04A0" w:firstRow="1" w:lastRow="0" w:firstColumn="1" w:lastColumn="0" w:noHBand="0" w:noVBand="1"/>
      </w:tblPr>
      <w:tblGrid>
        <w:gridCol w:w="2518"/>
        <w:gridCol w:w="2410"/>
        <w:gridCol w:w="2410"/>
        <w:gridCol w:w="2551"/>
      </w:tblGrid>
      <w:tr w:rsidR="00441BF4" w:rsidRPr="00FF5E3D" w:rsidTr="00F82CE7">
        <w:tc>
          <w:tcPr>
            <w:tcW w:w="2518" w:type="dxa"/>
          </w:tcPr>
          <w:p w:rsidR="00441BF4" w:rsidRPr="00FF5E3D" w:rsidRDefault="00F82CE7" w:rsidP="00B52776">
            <w:pPr>
              <w:spacing w:line="276" w:lineRule="auto"/>
              <w:jc w:val="both"/>
              <w:rPr>
                <w:rFonts w:asciiTheme="minorHAnsi" w:hAnsiTheme="minorHAnsi" w:cstheme="minorHAnsi"/>
                <w:b/>
                <w:sz w:val="22"/>
                <w:szCs w:val="22"/>
              </w:rPr>
            </w:pPr>
            <w:r>
              <w:rPr>
                <w:rFonts w:asciiTheme="minorHAnsi" w:hAnsiTheme="minorHAnsi" w:cstheme="minorHAnsi"/>
                <w:b/>
                <w:sz w:val="22"/>
                <w:szCs w:val="22"/>
              </w:rPr>
              <w:t>MB</w:t>
            </w:r>
            <w:r>
              <w:rPr>
                <w:rFonts w:asciiTheme="minorHAnsi" w:hAnsiTheme="minorHAnsi" w:cstheme="minorHAnsi"/>
                <w:b/>
                <w:sz w:val="22"/>
                <w:szCs w:val="22"/>
              </w:rPr>
              <w:tab/>
              <w:t>=</w:t>
            </w:r>
            <w:r>
              <w:rPr>
                <w:rFonts w:asciiTheme="minorHAnsi" w:hAnsiTheme="minorHAnsi" w:cstheme="minorHAnsi"/>
                <w:b/>
                <w:sz w:val="22"/>
                <w:szCs w:val="22"/>
              </w:rPr>
              <w:tab/>
              <w:t xml:space="preserve">6.0 a  </w:t>
            </w:r>
            <w:r w:rsidR="00441BF4" w:rsidRPr="00FF5E3D">
              <w:rPr>
                <w:rFonts w:asciiTheme="minorHAnsi" w:hAnsiTheme="minorHAnsi" w:cstheme="minorHAnsi"/>
                <w:b/>
                <w:sz w:val="22"/>
                <w:szCs w:val="22"/>
              </w:rPr>
              <w:t>7.0</w:t>
            </w:r>
          </w:p>
        </w:tc>
        <w:tc>
          <w:tcPr>
            <w:tcW w:w="2410" w:type="dxa"/>
          </w:tcPr>
          <w:p w:rsidR="00441BF4" w:rsidRPr="00FF5E3D" w:rsidRDefault="00441BF4"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B</w:t>
            </w:r>
            <w:r w:rsidRPr="00FF5E3D">
              <w:rPr>
                <w:rFonts w:asciiTheme="minorHAnsi" w:hAnsiTheme="minorHAnsi" w:cstheme="minorHAnsi"/>
                <w:b/>
                <w:sz w:val="22"/>
                <w:szCs w:val="22"/>
              </w:rPr>
              <w:tab/>
              <w:t>=</w:t>
            </w:r>
            <w:r w:rsidRPr="00FF5E3D">
              <w:rPr>
                <w:rFonts w:asciiTheme="minorHAnsi" w:hAnsiTheme="minorHAnsi" w:cstheme="minorHAnsi"/>
                <w:b/>
                <w:sz w:val="22"/>
                <w:szCs w:val="22"/>
              </w:rPr>
              <w:tab/>
              <w:t>5.0 a 5.9</w:t>
            </w:r>
          </w:p>
        </w:tc>
        <w:tc>
          <w:tcPr>
            <w:tcW w:w="2410" w:type="dxa"/>
          </w:tcPr>
          <w:p w:rsidR="00441BF4" w:rsidRPr="00FF5E3D" w:rsidRDefault="00441BF4"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S</w:t>
            </w:r>
            <w:r w:rsidRPr="00FF5E3D">
              <w:rPr>
                <w:rFonts w:asciiTheme="minorHAnsi" w:hAnsiTheme="minorHAnsi" w:cstheme="minorHAnsi"/>
                <w:b/>
                <w:sz w:val="22"/>
                <w:szCs w:val="22"/>
              </w:rPr>
              <w:tab/>
              <w:t>=</w:t>
            </w:r>
            <w:r w:rsidRPr="00FF5E3D">
              <w:rPr>
                <w:rFonts w:asciiTheme="minorHAnsi" w:hAnsiTheme="minorHAnsi" w:cstheme="minorHAnsi"/>
                <w:b/>
                <w:sz w:val="22"/>
                <w:szCs w:val="22"/>
              </w:rPr>
              <w:tab/>
              <w:t>4.0 a 4.9</w:t>
            </w:r>
          </w:p>
        </w:tc>
        <w:tc>
          <w:tcPr>
            <w:tcW w:w="2551" w:type="dxa"/>
          </w:tcPr>
          <w:p w:rsidR="00441BF4" w:rsidRPr="00FF5E3D" w:rsidRDefault="00441BF4"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I</w:t>
            </w:r>
            <w:r w:rsidRPr="00FF5E3D">
              <w:rPr>
                <w:rFonts w:asciiTheme="minorHAnsi" w:hAnsiTheme="minorHAnsi" w:cstheme="minorHAnsi"/>
                <w:b/>
                <w:sz w:val="22"/>
                <w:szCs w:val="22"/>
              </w:rPr>
              <w:tab/>
              <w:t>=</w:t>
            </w:r>
            <w:r w:rsidRPr="00FF5E3D">
              <w:rPr>
                <w:rFonts w:asciiTheme="minorHAnsi" w:hAnsiTheme="minorHAnsi" w:cstheme="minorHAnsi"/>
                <w:b/>
                <w:sz w:val="22"/>
                <w:szCs w:val="22"/>
              </w:rPr>
              <w:tab/>
              <w:t>1.0 a 3.9</w:t>
            </w:r>
          </w:p>
        </w:tc>
      </w:tr>
    </w:tbl>
    <w:p w:rsidR="0047634A" w:rsidRPr="00FF5E3D" w:rsidRDefault="0047634A" w:rsidP="00B52776">
      <w:pPr>
        <w:spacing w:line="276" w:lineRule="auto"/>
        <w:jc w:val="both"/>
        <w:rPr>
          <w:rFonts w:asciiTheme="minorHAnsi" w:hAnsiTheme="minorHAnsi" w:cstheme="minorHAnsi"/>
          <w:sz w:val="22"/>
          <w:szCs w:val="22"/>
        </w:rPr>
      </w:pPr>
    </w:p>
    <w:p w:rsidR="0047634A" w:rsidRPr="00FF5E3D" w:rsidRDefault="00413C02" w:rsidP="00B52776">
      <w:pPr>
        <w:spacing w:line="276" w:lineRule="auto"/>
        <w:jc w:val="both"/>
        <w:rPr>
          <w:rFonts w:asciiTheme="minorHAnsi" w:hAnsiTheme="minorHAnsi" w:cstheme="minorHAnsi"/>
          <w:b/>
          <w:sz w:val="22"/>
          <w:szCs w:val="22"/>
        </w:rPr>
      </w:pPr>
      <w:r>
        <w:rPr>
          <w:rFonts w:asciiTheme="minorHAnsi" w:hAnsiTheme="minorHAnsi" w:cstheme="minorHAnsi"/>
          <w:b/>
          <w:sz w:val="22"/>
          <w:szCs w:val="22"/>
        </w:rPr>
        <w:t>7</w:t>
      </w:r>
      <w:r w:rsidR="00DC6A25">
        <w:rPr>
          <w:rFonts w:asciiTheme="minorHAnsi" w:hAnsiTheme="minorHAnsi" w:cstheme="minorHAnsi"/>
          <w:b/>
          <w:sz w:val="22"/>
          <w:szCs w:val="22"/>
        </w:rPr>
        <w:t>.3.3</w:t>
      </w:r>
      <w:r w:rsidR="0047634A" w:rsidRPr="00FF5E3D">
        <w:rPr>
          <w:rFonts w:asciiTheme="minorHAnsi" w:hAnsiTheme="minorHAnsi" w:cstheme="minorHAnsi"/>
          <w:b/>
          <w:sz w:val="22"/>
          <w:szCs w:val="22"/>
        </w:rPr>
        <w:tab/>
        <w:t>Orientación: 1º Básico a 2º Medio:</w:t>
      </w:r>
    </w:p>
    <w:p w:rsidR="0047634A" w:rsidRPr="00FF5E3D" w:rsidRDefault="0047634A" w:rsidP="00B52776">
      <w:pPr>
        <w:spacing w:line="276" w:lineRule="auto"/>
        <w:jc w:val="both"/>
        <w:rPr>
          <w:rFonts w:asciiTheme="minorHAnsi" w:hAnsiTheme="minorHAnsi" w:cstheme="minorHAnsi"/>
          <w:color w:val="FF0000"/>
          <w:sz w:val="22"/>
          <w:szCs w:val="22"/>
        </w:rPr>
      </w:pPr>
      <w:r w:rsidRPr="00FF5E3D">
        <w:rPr>
          <w:rFonts w:asciiTheme="minorHAnsi" w:hAnsiTheme="minorHAnsi" w:cstheme="minorHAnsi"/>
          <w:sz w:val="22"/>
          <w:szCs w:val="22"/>
        </w:rPr>
        <w:tab/>
      </w:r>
    </w:p>
    <w:p w:rsidR="0047634A" w:rsidRPr="00FF5E3D" w:rsidRDefault="0047634A"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Orientación se incor</w:t>
      </w:r>
      <w:r w:rsidR="00EF1079">
        <w:rPr>
          <w:rFonts w:asciiTheme="minorHAnsi" w:hAnsiTheme="minorHAnsi" w:cstheme="minorHAnsi"/>
          <w:sz w:val="22"/>
          <w:szCs w:val="22"/>
        </w:rPr>
        <w:t>pora al plan de estudio, con dos evaluacio</w:t>
      </w:r>
      <w:r w:rsidRPr="00FF5E3D">
        <w:rPr>
          <w:rFonts w:asciiTheme="minorHAnsi" w:hAnsiTheme="minorHAnsi" w:cstheme="minorHAnsi"/>
          <w:sz w:val="22"/>
          <w:szCs w:val="22"/>
        </w:rPr>
        <w:t>n</w:t>
      </w:r>
      <w:r w:rsidR="00EF1079">
        <w:rPr>
          <w:rFonts w:asciiTheme="minorHAnsi" w:hAnsiTheme="minorHAnsi" w:cstheme="minorHAnsi"/>
          <w:sz w:val="22"/>
          <w:szCs w:val="22"/>
        </w:rPr>
        <w:t>es</w:t>
      </w:r>
      <w:r w:rsidRPr="00FF5E3D">
        <w:rPr>
          <w:rFonts w:asciiTheme="minorHAnsi" w:hAnsiTheme="minorHAnsi" w:cstheme="minorHAnsi"/>
          <w:sz w:val="22"/>
          <w:szCs w:val="22"/>
        </w:rPr>
        <w:t xml:space="preserve"> formativ</w:t>
      </w:r>
      <w:r w:rsidR="00C52C1C" w:rsidRPr="00FF5E3D">
        <w:rPr>
          <w:rFonts w:asciiTheme="minorHAnsi" w:hAnsiTheme="minorHAnsi" w:cstheme="minorHAnsi"/>
          <w:sz w:val="22"/>
          <w:szCs w:val="22"/>
        </w:rPr>
        <w:t>a</w:t>
      </w:r>
      <w:r w:rsidR="00EF1079">
        <w:rPr>
          <w:rFonts w:asciiTheme="minorHAnsi" w:hAnsiTheme="minorHAnsi" w:cstheme="minorHAnsi"/>
          <w:sz w:val="22"/>
          <w:szCs w:val="22"/>
        </w:rPr>
        <w:t>s</w:t>
      </w:r>
      <w:r w:rsidR="00C52C1C" w:rsidRPr="00FF5E3D">
        <w:rPr>
          <w:rFonts w:asciiTheme="minorHAnsi" w:hAnsiTheme="minorHAnsi" w:cstheme="minorHAnsi"/>
          <w:sz w:val="22"/>
          <w:szCs w:val="22"/>
        </w:rPr>
        <w:t xml:space="preserve"> que debe</w:t>
      </w:r>
      <w:r w:rsidR="00EF1079">
        <w:rPr>
          <w:rFonts w:asciiTheme="minorHAnsi" w:hAnsiTheme="minorHAnsi" w:cstheme="minorHAnsi"/>
          <w:sz w:val="22"/>
          <w:szCs w:val="22"/>
        </w:rPr>
        <w:t>n</w:t>
      </w:r>
      <w:r w:rsidR="00C52C1C" w:rsidRPr="00FF5E3D">
        <w:rPr>
          <w:rFonts w:asciiTheme="minorHAnsi" w:hAnsiTheme="minorHAnsi" w:cstheme="minorHAnsi"/>
          <w:sz w:val="22"/>
          <w:szCs w:val="22"/>
        </w:rPr>
        <w:t xml:space="preserve"> ser </w:t>
      </w:r>
      <w:r w:rsidR="00EF1079">
        <w:rPr>
          <w:rFonts w:asciiTheme="minorHAnsi" w:hAnsiTheme="minorHAnsi" w:cstheme="minorHAnsi"/>
          <w:sz w:val="22"/>
          <w:szCs w:val="22"/>
        </w:rPr>
        <w:t xml:space="preserve">promediadas para obtener </w:t>
      </w:r>
      <w:r w:rsidR="00C52C1C" w:rsidRPr="00FF5E3D">
        <w:rPr>
          <w:rFonts w:asciiTheme="minorHAnsi" w:hAnsiTheme="minorHAnsi" w:cstheme="minorHAnsi"/>
          <w:sz w:val="22"/>
          <w:szCs w:val="22"/>
        </w:rPr>
        <w:t>una calificación</w:t>
      </w:r>
      <w:r w:rsidRPr="00FF5E3D">
        <w:rPr>
          <w:rFonts w:asciiTheme="minorHAnsi" w:hAnsiTheme="minorHAnsi" w:cstheme="minorHAnsi"/>
          <w:sz w:val="22"/>
          <w:szCs w:val="22"/>
        </w:rPr>
        <w:t xml:space="preserve"> al finalizar cada semestre y promediarla</w:t>
      </w:r>
      <w:r w:rsidR="00EF1079">
        <w:rPr>
          <w:rFonts w:asciiTheme="minorHAnsi" w:hAnsiTheme="minorHAnsi" w:cstheme="minorHAnsi"/>
          <w:sz w:val="22"/>
          <w:szCs w:val="22"/>
        </w:rPr>
        <w:t>s</w:t>
      </w:r>
      <w:r w:rsidRPr="00FF5E3D">
        <w:rPr>
          <w:rFonts w:asciiTheme="minorHAnsi" w:hAnsiTheme="minorHAnsi" w:cstheme="minorHAnsi"/>
          <w:sz w:val="22"/>
          <w:szCs w:val="22"/>
        </w:rPr>
        <w:t xml:space="preserve"> al final de año.</w:t>
      </w:r>
      <w:r w:rsidR="00EB428F" w:rsidRPr="00FF5E3D">
        <w:rPr>
          <w:rFonts w:asciiTheme="minorHAnsi" w:hAnsiTheme="minorHAnsi" w:cstheme="minorHAnsi"/>
          <w:sz w:val="22"/>
          <w:szCs w:val="22"/>
        </w:rPr>
        <w:t xml:space="preserve"> </w:t>
      </w:r>
      <w:r w:rsidRPr="00FF5E3D">
        <w:rPr>
          <w:rFonts w:asciiTheme="minorHAnsi" w:hAnsiTheme="minorHAnsi" w:cstheme="minorHAnsi"/>
          <w:sz w:val="22"/>
          <w:szCs w:val="22"/>
        </w:rPr>
        <w:t xml:space="preserve">Esta calificación será </w:t>
      </w:r>
      <w:r w:rsidR="00EF1079">
        <w:rPr>
          <w:rFonts w:asciiTheme="minorHAnsi" w:hAnsiTheme="minorHAnsi" w:cstheme="minorHAnsi"/>
          <w:sz w:val="22"/>
          <w:szCs w:val="22"/>
        </w:rPr>
        <w:t>convertida en concepto y no incide en el promedio final de los estudiantes</w:t>
      </w:r>
      <w:r w:rsidRPr="00FF5E3D">
        <w:rPr>
          <w:rFonts w:asciiTheme="minorHAnsi" w:hAnsiTheme="minorHAnsi" w:cstheme="minorHAnsi"/>
          <w:sz w:val="22"/>
          <w:szCs w:val="22"/>
        </w:rPr>
        <w:t xml:space="preserve">. </w:t>
      </w:r>
      <w:r w:rsidR="00FD41D5" w:rsidRPr="00FF5E3D">
        <w:rPr>
          <w:rFonts w:asciiTheme="minorHAnsi" w:hAnsiTheme="minorHAnsi" w:cstheme="minorHAnsi"/>
          <w:sz w:val="22"/>
          <w:szCs w:val="22"/>
        </w:rPr>
        <w:t>Se evaluará de la siguiente manera:</w:t>
      </w:r>
    </w:p>
    <w:tbl>
      <w:tblPr>
        <w:tblStyle w:val="Tablaconcuadrcula"/>
        <w:tblW w:w="9889" w:type="dxa"/>
        <w:tblLook w:val="04A0" w:firstRow="1" w:lastRow="0" w:firstColumn="1" w:lastColumn="0" w:noHBand="0" w:noVBand="1"/>
      </w:tblPr>
      <w:tblGrid>
        <w:gridCol w:w="2518"/>
        <w:gridCol w:w="2410"/>
        <w:gridCol w:w="2410"/>
        <w:gridCol w:w="2551"/>
      </w:tblGrid>
      <w:tr w:rsidR="001C0699" w:rsidRPr="00FF5E3D" w:rsidTr="00C842F5">
        <w:tc>
          <w:tcPr>
            <w:tcW w:w="2518" w:type="dxa"/>
          </w:tcPr>
          <w:p w:rsidR="001C0699" w:rsidRPr="00FF5E3D" w:rsidRDefault="001C0699" w:rsidP="00B52776">
            <w:pPr>
              <w:spacing w:line="276" w:lineRule="auto"/>
              <w:jc w:val="both"/>
              <w:rPr>
                <w:rFonts w:asciiTheme="minorHAnsi" w:hAnsiTheme="minorHAnsi" w:cstheme="minorHAnsi"/>
                <w:b/>
                <w:sz w:val="22"/>
                <w:szCs w:val="22"/>
              </w:rPr>
            </w:pPr>
            <w:r>
              <w:rPr>
                <w:rFonts w:asciiTheme="minorHAnsi" w:hAnsiTheme="minorHAnsi" w:cstheme="minorHAnsi"/>
                <w:b/>
                <w:sz w:val="22"/>
                <w:szCs w:val="22"/>
              </w:rPr>
              <w:t>MB</w:t>
            </w:r>
            <w:r>
              <w:rPr>
                <w:rFonts w:asciiTheme="minorHAnsi" w:hAnsiTheme="minorHAnsi" w:cstheme="minorHAnsi"/>
                <w:b/>
                <w:sz w:val="22"/>
                <w:szCs w:val="22"/>
              </w:rPr>
              <w:tab/>
              <w:t>=</w:t>
            </w:r>
            <w:r>
              <w:rPr>
                <w:rFonts w:asciiTheme="minorHAnsi" w:hAnsiTheme="minorHAnsi" w:cstheme="minorHAnsi"/>
                <w:b/>
                <w:sz w:val="22"/>
                <w:szCs w:val="22"/>
              </w:rPr>
              <w:tab/>
              <w:t xml:space="preserve">6.0 a  </w:t>
            </w:r>
            <w:r w:rsidRPr="00FF5E3D">
              <w:rPr>
                <w:rFonts w:asciiTheme="minorHAnsi" w:hAnsiTheme="minorHAnsi" w:cstheme="minorHAnsi"/>
                <w:b/>
                <w:sz w:val="22"/>
                <w:szCs w:val="22"/>
              </w:rPr>
              <w:t>7.0</w:t>
            </w:r>
          </w:p>
        </w:tc>
        <w:tc>
          <w:tcPr>
            <w:tcW w:w="2410" w:type="dxa"/>
          </w:tcPr>
          <w:p w:rsidR="001C0699" w:rsidRPr="00FF5E3D" w:rsidRDefault="001C069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B</w:t>
            </w:r>
            <w:r w:rsidRPr="00FF5E3D">
              <w:rPr>
                <w:rFonts w:asciiTheme="minorHAnsi" w:hAnsiTheme="minorHAnsi" w:cstheme="minorHAnsi"/>
                <w:b/>
                <w:sz w:val="22"/>
                <w:szCs w:val="22"/>
              </w:rPr>
              <w:tab/>
              <w:t>=</w:t>
            </w:r>
            <w:r w:rsidRPr="00FF5E3D">
              <w:rPr>
                <w:rFonts w:asciiTheme="minorHAnsi" w:hAnsiTheme="minorHAnsi" w:cstheme="minorHAnsi"/>
                <w:b/>
                <w:sz w:val="22"/>
                <w:szCs w:val="22"/>
              </w:rPr>
              <w:tab/>
              <w:t>5.0 a 5.9</w:t>
            </w:r>
          </w:p>
        </w:tc>
        <w:tc>
          <w:tcPr>
            <w:tcW w:w="2410" w:type="dxa"/>
          </w:tcPr>
          <w:p w:rsidR="001C0699" w:rsidRPr="00FF5E3D" w:rsidRDefault="001C069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S</w:t>
            </w:r>
            <w:r w:rsidRPr="00FF5E3D">
              <w:rPr>
                <w:rFonts w:asciiTheme="minorHAnsi" w:hAnsiTheme="minorHAnsi" w:cstheme="minorHAnsi"/>
                <w:b/>
                <w:sz w:val="22"/>
                <w:szCs w:val="22"/>
              </w:rPr>
              <w:tab/>
              <w:t>=</w:t>
            </w:r>
            <w:r w:rsidRPr="00FF5E3D">
              <w:rPr>
                <w:rFonts w:asciiTheme="minorHAnsi" w:hAnsiTheme="minorHAnsi" w:cstheme="minorHAnsi"/>
                <w:b/>
                <w:sz w:val="22"/>
                <w:szCs w:val="22"/>
              </w:rPr>
              <w:tab/>
              <w:t>4.0 a 4.9</w:t>
            </w:r>
          </w:p>
        </w:tc>
        <w:tc>
          <w:tcPr>
            <w:tcW w:w="2551" w:type="dxa"/>
          </w:tcPr>
          <w:p w:rsidR="001C0699" w:rsidRPr="00FF5E3D" w:rsidRDefault="001C069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I</w:t>
            </w:r>
            <w:r w:rsidRPr="00FF5E3D">
              <w:rPr>
                <w:rFonts w:asciiTheme="minorHAnsi" w:hAnsiTheme="minorHAnsi" w:cstheme="minorHAnsi"/>
                <w:b/>
                <w:sz w:val="22"/>
                <w:szCs w:val="22"/>
              </w:rPr>
              <w:tab/>
              <w:t>=</w:t>
            </w:r>
            <w:r w:rsidRPr="00FF5E3D">
              <w:rPr>
                <w:rFonts w:asciiTheme="minorHAnsi" w:hAnsiTheme="minorHAnsi" w:cstheme="minorHAnsi"/>
                <w:b/>
                <w:sz w:val="22"/>
                <w:szCs w:val="22"/>
              </w:rPr>
              <w:tab/>
              <w:t>1.0 a 3.9</w:t>
            </w:r>
          </w:p>
        </w:tc>
      </w:tr>
    </w:tbl>
    <w:p w:rsidR="00827A94" w:rsidRPr="00FF5E3D" w:rsidRDefault="00827A94" w:rsidP="00B52776">
      <w:pPr>
        <w:spacing w:line="276" w:lineRule="auto"/>
        <w:jc w:val="both"/>
        <w:rPr>
          <w:rFonts w:asciiTheme="minorHAnsi" w:hAnsiTheme="minorHAnsi" w:cstheme="minorHAnsi"/>
          <w:sz w:val="22"/>
          <w:szCs w:val="22"/>
        </w:rPr>
      </w:pPr>
    </w:p>
    <w:p w:rsidR="0047634A" w:rsidRPr="00FF5E3D" w:rsidRDefault="0047634A" w:rsidP="00B52776">
      <w:pPr>
        <w:spacing w:line="276" w:lineRule="auto"/>
        <w:jc w:val="both"/>
        <w:rPr>
          <w:rFonts w:asciiTheme="minorHAnsi" w:hAnsiTheme="minorHAnsi" w:cstheme="minorHAnsi"/>
          <w:sz w:val="22"/>
          <w:szCs w:val="22"/>
        </w:rPr>
      </w:pPr>
    </w:p>
    <w:p w:rsidR="00C6549D" w:rsidRPr="00FF5E3D" w:rsidRDefault="00413C02" w:rsidP="00B52776">
      <w:pPr>
        <w:spacing w:line="276" w:lineRule="auto"/>
        <w:rPr>
          <w:rFonts w:asciiTheme="minorHAnsi" w:hAnsiTheme="minorHAnsi" w:cstheme="minorHAnsi"/>
          <w:b/>
          <w:sz w:val="22"/>
          <w:szCs w:val="22"/>
          <w:lang w:val="es-CL"/>
        </w:rPr>
      </w:pPr>
      <w:r>
        <w:rPr>
          <w:rFonts w:asciiTheme="minorHAnsi" w:hAnsiTheme="minorHAnsi" w:cstheme="minorHAnsi"/>
          <w:b/>
          <w:sz w:val="22"/>
          <w:szCs w:val="22"/>
          <w:lang w:val="es-CL"/>
        </w:rPr>
        <w:t>7</w:t>
      </w:r>
      <w:r w:rsidR="00DC6A25" w:rsidRPr="00CD568A">
        <w:rPr>
          <w:rFonts w:asciiTheme="minorHAnsi" w:hAnsiTheme="minorHAnsi" w:cstheme="minorHAnsi"/>
          <w:b/>
          <w:sz w:val="22"/>
          <w:szCs w:val="22"/>
          <w:lang w:val="es-CL"/>
        </w:rPr>
        <w:t>.3.4</w:t>
      </w:r>
      <w:r w:rsidR="0047634A" w:rsidRPr="00CD568A">
        <w:rPr>
          <w:rFonts w:asciiTheme="minorHAnsi" w:hAnsiTheme="minorHAnsi" w:cstheme="minorHAnsi"/>
          <w:b/>
          <w:sz w:val="22"/>
          <w:szCs w:val="22"/>
          <w:lang w:val="es-CL"/>
        </w:rPr>
        <w:tab/>
        <w:t>Evaluación Diferenciada</w:t>
      </w:r>
    </w:p>
    <w:p w:rsidR="0047634A" w:rsidRPr="00FF5E3D" w:rsidRDefault="00C6549D" w:rsidP="00B52776">
      <w:pPr>
        <w:spacing w:line="276" w:lineRule="auto"/>
        <w:jc w:val="both"/>
        <w:rPr>
          <w:rFonts w:asciiTheme="minorHAnsi" w:hAnsiTheme="minorHAnsi" w:cstheme="minorHAnsi"/>
          <w:sz w:val="22"/>
          <w:szCs w:val="22"/>
          <w:lang w:eastAsia="es-ES"/>
        </w:rPr>
      </w:pPr>
      <w:r w:rsidRPr="00FF5E3D">
        <w:rPr>
          <w:rFonts w:asciiTheme="minorHAnsi" w:hAnsiTheme="minorHAnsi" w:cstheme="minorHAnsi"/>
          <w:b/>
          <w:sz w:val="22"/>
          <w:szCs w:val="22"/>
          <w:lang w:val="es-CL"/>
        </w:rPr>
        <w:t xml:space="preserve">              </w:t>
      </w:r>
      <w:r w:rsidR="0047634A" w:rsidRPr="00FF5E3D">
        <w:rPr>
          <w:rFonts w:asciiTheme="minorHAnsi" w:hAnsiTheme="minorHAnsi" w:cstheme="minorHAnsi"/>
          <w:b/>
          <w:sz w:val="22"/>
          <w:szCs w:val="22"/>
          <w:lang w:val="es-CL"/>
        </w:rPr>
        <w:t xml:space="preserve"> </w:t>
      </w:r>
      <w:r w:rsidRPr="00FF5E3D">
        <w:rPr>
          <w:rFonts w:asciiTheme="minorHAnsi" w:hAnsiTheme="minorHAnsi" w:cstheme="minorHAnsi"/>
          <w:sz w:val="22"/>
          <w:szCs w:val="22"/>
        </w:rPr>
        <w:t xml:space="preserve">En caso que, el estudiante no logre </w:t>
      </w:r>
      <w:r w:rsidR="00DF0460" w:rsidRPr="00FF5E3D">
        <w:rPr>
          <w:rFonts w:asciiTheme="minorHAnsi" w:hAnsiTheme="minorHAnsi" w:cstheme="minorHAnsi"/>
          <w:sz w:val="22"/>
          <w:szCs w:val="22"/>
        </w:rPr>
        <w:t>desarrollar en forma regular el programa de estudio</w:t>
      </w:r>
      <w:r w:rsidRPr="00FF5E3D">
        <w:rPr>
          <w:rFonts w:asciiTheme="minorHAnsi" w:hAnsiTheme="minorHAnsi" w:cstheme="minorHAnsi"/>
          <w:sz w:val="22"/>
          <w:szCs w:val="22"/>
        </w:rPr>
        <w:t xml:space="preserve"> en al</w:t>
      </w:r>
      <w:r w:rsidR="00CD568A">
        <w:rPr>
          <w:rFonts w:asciiTheme="minorHAnsi" w:hAnsiTheme="minorHAnsi" w:cstheme="minorHAnsi"/>
          <w:sz w:val="22"/>
          <w:szCs w:val="22"/>
        </w:rPr>
        <w:t>guna asignatura, por presentar necesidades educativas especiales</w:t>
      </w:r>
      <w:r w:rsidR="00CD0343" w:rsidRPr="00FF5E3D">
        <w:rPr>
          <w:rFonts w:asciiTheme="minorHAnsi" w:hAnsiTheme="minorHAnsi" w:cstheme="minorHAnsi"/>
          <w:sz w:val="22"/>
          <w:szCs w:val="22"/>
        </w:rPr>
        <w:t>,</w:t>
      </w:r>
      <w:r w:rsidRPr="00FF5E3D">
        <w:rPr>
          <w:rFonts w:asciiTheme="minorHAnsi" w:hAnsiTheme="minorHAnsi" w:cstheme="minorHAnsi"/>
          <w:sz w:val="22"/>
          <w:szCs w:val="22"/>
        </w:rPr>
        <w:t xml:space="preserve"> </w:t>
      </w:r>
      <w:r w:rsidR="00DF0460" w:rsidRPr="00FF5E3D">
        <w:rPr>
          <w:rFonts w:asciiTheme="minorHAnsi" w:hAnsiTheme="minorHAnsi" w:cstheme="minorHAnsi"/>
          <w:sz w:val="22"/>
          <w:szCs w:val="22"/>
        </w:rPr>
        <w:t>se solicitará al apoderado certificado de especialista que acredite su condición, documento que debe presentar a la Coordinación de Ciclo correspondiente, a más tardar el 31 de marzo del año en curso. De manera que, tendrá</w:t>
      </w:r>
      <w:r w:rsidRPr="00FF5E3D">
        <w:rPr>
          <w:rFonts w:asciiTheme="minorHAnsi" w:hAnsiTheme="minorHAnsi" w:cstheme="minorHAnsi"/>
          <w:sz w:val="22"/>
          <w:szCs w:val="22"/>
        </w:rPr>
        <w:t xml:space="preserve"> una consideración es</w:t>
      </w:r>
      <w:r w:rsidR="00EB428F" w:rsidRPr="00FF5E3D">
        <w:rPr>
          <w:rFonts w:asciiTheme="minorHAnsi" w:hAnsiTheme="minorHAnsi" w:cstheme="minorHAnsi"/>
          <w:sz w:val="22"/>
          <w:szCs w:val="22"/>
        </w:rPr>
        <w:t>pecial</w:t>
      </w:r>
      <w:r w:rsidRPr="00FF5E3D">
        <w:rPr>
          <w:rFonts w:asciiTheme="minorHAnsi" w:hAnsiTheme="minorHAnsi" w:cstheme="minorHAnsi"/>
          <w:sz w:val="22"/>
          <w:szCs w:val="22"/>
        </w:rPr>
        <w:t xml:space="preserve">, estableciéndose estrategias de </w:t>
      </w:r>
      <w:r w:rsidRPr="00FF5E3D">
        <w:rPr>
          <w:rFonts w:asciiTheme="minorHAnsi" w:hAnsiTheme="minorHAnsi" w:cstheme="minorHAnsi"/>
          <w:b/>
          <w:sz w:val="22"/>
          <w:szCs w:val="22"/>
        </w:rPr>
        <w:t>Evaluación Diferenciada</w:t>
      </w:r>
      <w:r w:rsidRPr="00FF5E3D">
        <w:rPr>
          <w:rFonts w:asciiTheme="minorHAnsi" w:hAnsiTheme="minorHAnsi" w:cstheme="minorHAnsi"/>
          <w:sz w:val="22"/>
          <w:szCs w:val="22"/>
        </w:rPr>
        <w:t xml:space="preserve"> según sea la necesidad. De igual forma, se </w:t>
      </w:r>
      <w:r w:rsidRPr="00FF5E3D">
        <w:rPr>
          <w:rFonts w:asciiTheme="minorHAnsi" w:hAnsiTheme="minorHAnsi" w:cstheme="minorHAnsi"/>
          <w:sz w:val="22"/>
          <w:szCs w:val="22"/>
          <w:lang w:eastAsia="es-ES"/>
        </w:rPr>
        <w:t>podrá</w:t>
      </w:r>
      <w:r w:rsidR="00EF1079">
        <w:rPr>
          <w:rFonts w:asciiTheme="minorHAnsi" w:hAnsiTheme="minorHAnsi" w:cstheme="minorHAnsi"/>
          <w:sz w:val="22"/>
          <w:szCs w:val="22"/>
          <w:lang w:eastAsia="es-ES"/>
        </w:rPr>
        <w:t>n</w:t>
      </w:r>
      <w:r w:rsidRPr="00FF5E3D">
        <w:rPr>
          <w:rFonts w:asciiTheme="minorHAnsi" w:hAnsiTheme="minorHAnsi" w:cstheme="minorHAnsi"/>
          <w:sz w:val="22"/>
          <w:szCs w:val="22"/>
          <w:lang w:eastAsia="es-ES"/>
        </w:rPr>
        <w:t xml:space="preserve"> realizar las adecuaciones curriculares necesarias, según lo dispuesto en los decretos exentos N° 170/ 2009</w:t>
      </w:r>
      <w:r w:rsidR="00EB428F" w:rsidRPr="00FF5E3D">
        <w:rPr>
          <w:rFonts w:asciiTheme="minorHAnsi" w:hAnsiTheme="minorHAnsi" w:cstheme="minorHAnsi"/>
          <w:sz w:val="22"/>
          <w:szCs w:val="22"/>
          <w:lang w:eastAsia="es-ES"/>
        </w:rPr>
        <w:t xml:space="preserve"> y 83/2015</w:t>
      </w:r>
    </w:p>
    <w:p w:rsidR="0047634A" w:rsidRPr="00FF5E3D" w:rsidRDefault="0047634A" w:rsidP="00B52776">
      <w:pPr>
        <w:spacing w:line="276" w:lineRule="auto"/>
        <w:jc w:val="both"/>
        <w:rPr>
          <w:rFonts w:asciiTheme="minorHAnsi" w:hAnsiTheme="minorHAnsi" w:cstheme="minorHAnsi"/>
          <w:sz w:val="22"/>
          <w:szCs w:val="22"/>
          <w:lang w:val="es-CL"/>
        </w:rPr>
      </w:pPr>
      <w:r w:rsidRPr="00FF5E3D">
        <w:rPr>
          <w:rFonts w:asciiTheme="minorHAnsi" w:hAnsiTheme="minorHAnsi" w:cstheme="minorHAnsi"/>
          <w:sz w:val="22"/>
          <w:szCs w:val="22"/>
          <w:lang w:val="es-CL"/>
        </w:rPr>
        <w:tab/>
        <w:t xml:space="preserve">La </w:t>
      </w:r>
      <w:r w:rsidR="00782B9A">
        <w:rPr>
          <w:rFonts w:asciiTheme="minorHAnsi" w:hAnsiTheme="minorHAnsi" w:cstheme="minorHAnsi"/>
          <w:sz w:val="22"/>
          <w:szCs w:val="22"/>
          <w:lang w:val="es-CL"/>
        </w:rPr>
        <w:t>ED en el Colegio María Educa,</w:t>
      </w:r>
      <w:r w:rsidRPr="00FF5E3D">
        <w:rPr>
          <w:rFonts w:asciiTheme="minorHAnsi" w:hAnsiTheme="minorHAnsi" w:cstheme="minorHAnsi"/>
          <w:sz w:val="22"/>
          <w:szCs w:val="22"/>
          <w:lang w:val="es-CL"/>
        </w:rPr>
        <w:t xml:space="preserve"> tiene como finalidad apoyar el logro de los objetivos de aprendizajes y alcanzar los aprendizajes esperados en los estudiantes con Necesidades Educativas Especiales Transitorias y </w:t>
      </w:r>
      <w:r w:rsidR="00441BF4" w:rsidRPr="00FF5E3D">
        <w:rPr>
          <w:rFonts w:asciiTheme="minorHAnsi" w:hAnsiTheme="minorHAnsi" w:cstheme="minorHAnsi"/>
          <w:sz w:val="22"/>
          <w:szCs w:val="22"/>
          <w:lang w:val="es-CL"/>
        </w:rPr>
        <w:t>Permanentes (</w:t>
      </w:r>
      <w:r w:rsidRPr="00FF5E3D">
        <w:rPr>
          <w:rFonts w:asciiTheme="minorHAnsi" w:hAnsiTheme="minorHAnsi" w:cstheme="minorHAnsi"/>
          <w:sz w:val="22"/>
          <w:szCs w:val="22"/>
          <w:lang w:val="es-CL"/>
        </w:rPr>
        <w:t>NEET/NEEP), brindando la posi</w:t>
      </w:r>
      <w:r w:rsidR="00EF1079">
        <w:rPr>
          <w:rFonts w:asciiTheme="minorHAnsi" w:hAnsiTheme="minorHAnsi" w:cstheme="minorHAnsi"/>
          <w:sz w:val="22"/>
          <w:szCs w:val="22"/>
          <w:lang w:val="es-CL"/>
        </w:rPr>
        <w:t>bilidad de que todos y tod</w:t>
      </w:r>
      <w:r w:rsidR="00CD0343" w:rsidRPr="00FF5E3D">
        <w:rPr>
          <w:rFonts w:asciiTheme="minorHAnsi" w:hAnsiTheme="minorHAnsi" w:cstheme="minorHAnsi"/>
          <w:sz w:val="22"/>
          <w:szCs w:val="22"/>
          <w:lang w:val="es-CL"/>
        </w:rPr>
        <w:t>as</w:t>
      </w:r>
      <w:r w:rsidRPr="00FF5E3D">
        <w:rPr>
          <w:rFonts w:asciiTheme="minorHAnsi" w:hAnsiTheme="minorHAnsi" w:cstheme="minorHAnsi"/>
          <w:sz w:val="22"/>
          <w:szCs w:val="22"/>
          <w:lang w:val="es-CL"/>
        </w:rPr>
        <w:t xml:space="preserve"> aprendan, en conformidad </w:t>
      </w:r>
      <w:r w:rsidR="008C605B" w:rsidRPr="00FF5E3D">
        <w:rPr>
          <w:rFonts w:asciiTheme="minorHAnsi" w:hAnsiTheme="minorHAnsi" w:cstheme="minorHAnsi"/>
          <w:sz w:val="22"/>
          <w:szCs w:val="22"/>
          <w:lang w:val="es-CL"/>
        </w:rPr>
        <w:t xml:space="preserve">al </w:t>
      </w:r>
      <w:r w:rsidRPr="00FF5E3D">
        <w:rPr>
          <w:rFonts w:asciiTheme="minorHAnsi" w:hAnsiTheme="minorHAnsi" w:cstheme="minorHAnsi"/>
          <w:sz w:val="22"/>
          <w:szCs w:val="22"/>
          <w:lang w:val="es-CL"/>
        </w:rPr>
        <w:t xml:space="preserve">carisma de la Institución </w:t>
      </w:r>
      <w:r w:rsidR="008C605B" w:rsidRPr="00FF5E3D">
        <w:rPr>
          <w:rFonts w:asciiTheme="minorHAnsi" w:hAnsiTheme="minorHAnsi" w:cstheme="minorHAnsi"/>
          <w:sz w:val="22"/>
          <w:szCs w:val="22"/>
          <w:lang w:val="es-CL"/>
        </w:rPr>
        <w:t>que es acoger a los más necesitados y a</w:t>
      </w:r>
      <w:r w:rsidR="00EF1079">
        <w:rPr>
          <w:rFonts w:asciiTheme="minorHAnsi" w:hAnsiTheme="minorHAnsi" w:cstheme="minorHAnsi"/>
          <w:sz w:val="22"/>
          <w:szCs w:val="22"/>
          <w:lang w:val="es-CL"/>
        </w:rPr>
        <w:t xml:space="preserve"> la Ley de Inclusión Nº</w:t>
      </w:r>
      <w:r w:rsidRPr="00FF5E3D">
        <w:rPr>
          <w:rFonts w:asciiTheme="minorHAnsi" w:hAnsiTheme="minorHAnsi" w:cstheme="minorHAnsi"/>
          <w:sz w:val="22"/>
          <w:szCs w:val="22"/>
          <w:lang w:val="es-CL"/>
        </w:rPr>
        <w:t xml:space="preserve"> 20.845/2016</w:t>
      </w:r>
      <w:r w:rsidR="009E30FF" w:rsidRPr="00FF5E3D">
        <w:rPr>
          <w:rFonts w:asciiTheme="minorHAnsi" w:hAnsiTheme="minorHAnsi" w:cstheme="minorHAnsi"/>
          <w:sz w:val="22"/>
          <w:szCs w:val="22"/>
          <w:lang w:val="es-CL"/>
        </w:rPr>
        <w:t>.</w:t>
      </w:r>
      <w:r w:rsidR="001F736E" w:rsidRPr="00FF5E3D">
        <w:rPr>
          <w:rFonts w:asciiTheme="minorHAnsi" w:hAnsiTheme="minorHAnsi" w:cstheme="minorHAnsi"/>
          <w:sz w:val="22"/>
          <w:szCs w:val="22"/>
          <w:lang w:val="es-CL"/>
        </w:rPr>
        <w:t>(</w:t>
      </w:r>
      <w:r w:rsidR="001F736E" w:rsidRPr="001C0699">
        <w:rPr>
          <w:rFonts w:asciiTheme="minorHAnsi" w:hAnsiTheme="minorHAnsi" w:cstheme="minorHAnsi"/>
          <w:b/>
          <w:sz w:val="22"/>
          <w:szCs w:val="22"/>
          <w:lang w:val="es-CL"/>
        </w:rPr>
        <w:t>Disposición G</w:t>
      </w:r>
      <w:r w:rsidR="001F736E" w:rsidRPr="00FF5E3D">
        <w:rPr>
          <w:rFonts w:asciiTheme="minorHAnsi" w:hAnsiTheme="minorHAnsi" w:cstheme="minorHAnsi"/>
          <w:sz w:val="22"/>
          <w:szCs w:val="22"/>
          <w:lang w:val="es-CL"/>
        </w:rPr>
        <w:t>)</w:t>
      </w:r>
      <w:r w:rsidR="007B41FB">
        <w:rPr>
          <w:rFonts w:asciiTheme="minorHAnsi" w:hAnsiTheme="minorHAnsi" w:cstheme="minorHAnsi"/>
          <w:sz w:val="22"/>
          <w:szCs w:val="22"/>
          <w:lang w:val="es-CL"/>
        </w:rPr>
        <w:t>*</w:t>
      </w:r>
    </w:p>
    <w:p w:rsidR="0047634A" w:rsidRPr="00FF5E3D" w:rsidRDefault="00EF1079" w:rsidP="00B52776">
      <w:pPr>
        <w:shd w:val="clear" w:color="auto" w:fill="FFFFFF"/>
        <w:spacing w:line="276" w:lineRule="auto"/>
        <w:jc w:val="both"/>
        <w:rPr>
          <w:rFonts w:asciiTheme="minorHAnsi" w:hAnsiTheme="minorHAnsi" w:cstheme="minorHAnsi"/>
          <w:i/>
          <w:sz w:val="22"/>
          <w:szCs w:val="22"/>
          <w:lang w:val="es-CL"/>
        </w:rPr>
      </w:pPr>
      <w:r>
        <w:rPr>
          <w:rFonts w:asciiTheme="minorHAnsi" w:hAnsiTheme="minorHAnsi" w:cstheme="minorHAnsi"/>
          <w:sz w:val="22"/>
          <w:szCs w:val="22"/>
          <w:lang w:val="es-CL"/>
        </w:rPr>
        <w:t xml:space="preserve">              </w:t>
      </w:r>
      <w:r w:rsidR="00782B9A">
        <w:rPr>
          <w:rFonts w:asciiTheme="minorHAnsi" w:hAnsiTheme="minorHAnsi" w:cstheme="minorHAnsi"/>
          <w:sz w:val="22"/>
          <w:szCs w:val="22"/>
          <w:lang w:val="es-CL"/>
        </w:rPr>
        <w:t>Desde UTP se</w:t>
      </w:r>
      <w:r w:rsidR="0047634A" w:rsidRPr="00FF5E3D">
        <w:rPr>
          <w:rFonts w:asciiTheme="minorHAnsi" w:hAnsiTheme="minorHAnsi" w:cstheme="minorHAnsi"/>
          <w:sz w:val="22"/>
          <w:szCs w:val="22"/>
          <w:lang w:val="es-CL"/>
        </w:rPr>
        <w:t xml:space="preserve"> establece</w:t>
      </w:r>
      <w:r w:rsidR="00782B9A">
        <w:rPr>
          <w:rFonts w:asciiTheme="minorHAnsi" w:hAnsiTheme="minorHAnsi" w:cstheme="minorHAnsi"/>
          <w:sz w:val="22"/>
          <w:szCs w:val="22"/>
          <w:lang w:val="es-CL"/>
        </w:rPr>
        <w:t>n</w:t>
      </w:r>
      <w:r w:rsidR="0047634A" w:rsidRPr="00FF5E3D">
        <w:rPr>
          <w:rFonts w:asciiTheme="minorHAnsi" w:hAnsiTheme="minorHAnsi" w:cstheme="minorHAnsi"/>
          <w:sz w:val="22"/>
          <w:szCs w:val="22"/>
          <w:lang w:val="es-CL"/>
        </w:rPr>
        <w:t xml:space="preserve"> disposiciones específicas para la aplicación de l</w:t>
      </w:r>
      <w:r w:rsidR="00CD0343" w:rsidRPr="00FF5E3D">
        <w:rPr>
          <w:rFonts w:asciiTheme="minorHAnsi" w:hAnsiTheme="minorHAnsi" w:cstheme="minorHAnsi"/>
          <w:sz w:val="22"/>
          <w:szCs w:val="22"/>
          <w:lang w:val="es-CL"/>
        </w:rPr>
        <w:t>a ED</w:t>
      </w:r>
      <w:r w:rsidR="0047634A" w:rsidRPr="00FF5E3D">
        <w:rPr>
          <w:rFonts w:asciiTheme="minorHAnsi" w:hAnsiTheme="minorHAnsi" w:cstheme="minorHAnsi"/>
          <w:sz w:val="22"/>
          <w:szCs w:val="22"/>
          <w:lang w:val="es-CL"/>
        </w:rPr>
        <w:t xml:space="preserve">, algunas de </w:t>
      </w:r>
      <w:r w:rsidR="00CD0343" w:rsidRPr="00FF5E3D">
        <w:rPr>
          <w:rFonts w:asciiTheme="minorHAnsi" w:hAnsiTheme="minorHAnsi" w:cstheme="minorHAnsi"/>
          <w:sz w:val="22"/>
          <w:szCs w:val="22"/>
          <w:lang w:val="es-CL"/>
        </w:rPr>
        <w:t>ellas son: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7634A" w:rsidRPr="00FF5E3D" w:rsidTr="005D7992">
        <w:trPr>
          <w:trHeight w:val="353"/>
        </w:trPr>
        <w:tc>
          <w:tcPr>
            <w:tcW w:w="10031" w:type="dxa"/>
            <w:tcBorders>
              <w:top w:val="single" w:sz="4" w:space="0" w:color="auto"/>
              <w:left w:val="single" w:sz="4" w:space="0" w:color="auto"/>
              <w:bottom w:val="single" w:sz="4" w:space="0" w:color="auto"/>
              <w:right w:val="single" w:sz="4" w:space="0" w:color="auto"/>
            </w:tcBorders>
          </w:tcPr>
          <w:p w:rsidR="0047634A" w:rsidRPr="00FF5E3D" w:rsidRDefault="0047634A" w:rsidP="00B52776">
            <w:pPr>
              <w:pStyle w:val="Prrafodelista"/>
              <w:numPr>
                <w:ilvl w:val="0"/>
                <w:numId w:val="5"/>
              </w:numPr>
              <w:spacing w:line="276" w:lineRule="auto"/>
              <w:jc w:val="both"/>
              <w:rPr>
                <w:rFonts w:asciiTheme="minorHAnsi" w:hAnsiTheme="minorHAnsi" w:cstheme="minorHAnsi"/>
                <w:b/>
                <w:sz w:val="22"/>
                <w:szCs w:val="22"/>
                <w:lang w:val="es-CL"/>
              </w:rPr>
            </w:pPr>
            <w:r w:rsidRPr="00FF5E3D">
              <w:rPr>
                <w:rFonts w:asciiTheme="minorHAnsi" w:hAnsiTheme="minorHAnsi" w:cstheme="minorHAnsi"/>
                <w:b/>
                <w:sz w:val="22"/>
                <w:szCs w:val="22"/>
                <w:lang w:val="es-CL"/>
              </w:rPr>
              <w:t>Preparación y entrega de guías que evidencien los contenidos con variadas estrategias de evaluación.</w:t>
            </w:r>
          </w:p>
          <w:p w:rsidR="0047634A" w:rsidRPr="00FF5E3D" w:rsidRDefault="0047634A" w:rsidP="00B52776">
            <w:pPr>
              <w:numPr>
                <w:ilvl w:val="0"/>
                <w:numId w:val="6"/>
              </w:numPr>
              <w:spacing w:line="276" w:lineRule="auto"/>
              <w:contextualSpacing/>
              <w:jc w:val="both"/>
              <w:rPr>
                <w:rFonts w:asciiTheme="minorHAnsi" w:hAnsiTheme="minorHAnsi" w:cstheme="minorHAnsi"/>
                <w:b/>
                <w:sz w:val="22"/>
                <w:szCs w:val="22"/>
                <w:lang w:val="es-CL"/>
              </w:rPr>
            </w:pPr>
            <w:r w:rsidRPr="00FF5E3D">
              <w:rPr>
                <w:rFonts w:asciiTheme="minorHAnsi" w:hAnsiTheme="minorHAnsi" w:cstheme="minorHAnsi"/>
                <w:b/>
                <w:sz w:val="22"/>
                <w:szCs w:val="22"/>
                <w:lang w:val="es-CL"/>
              </w:rPr>
              <w:t>Dar diversa puntuación a los ítems según la complejidad de contenidos y habilida</w:t>
            </w:r>
            <w:r w:rsidR="005D7992" w:rsidRPr="00FF5E3D">
              <w:rPr>
                <w:rFonts w:asciiTheme="minorHAnsi" w:hAnsiTheme="minorHAnsi" w:cstheme="minorHAnsi"/>
                <w:b/>
                <w:sz w:val="22"/>
                <w:szCs w:val="22"/>
                <w:lang w:val="es-CL"/>
              </w:rPr>
              <w:t>des</w:t>
            </w:r>
            <w:r w:rsidRPr="00FF5E3D">
              <w:rPr>
                <w:rFonts w:asciiTheme="minorHAnsi" w:hAnsiTheme="minorHAnsi" w:cstheme="minorHAnsi"/>
                <w:b/>
                <w:sz w:val="22"/>
                <w:szCs w:val="22"/>
                <w:lang w:val="es-CL"/>
              </w:rPr>
              <w:t>, considerando también la reducción de cantidad de preguntas y/o alternativas en las distintas e</w:t>
            </w:r>
            <w:r w:rsidR="00782B9A">
              <w:rPr>
                <w:rFonts w:asciiTheme="minorHAnsi" w:hAnsiTheme="minorHAnsi" w:cstheme="minorHAnsi"/>
                <w:b/>
                <w:sz w:val="22"/>
                <w:szCs w:val="22"/>
                <w:lang w:val="es-CL"/>
              </w:rPr>
              <w:t>valuaciones que se apliquen de 1</w:t>
            </w:r>
            <w:r w:rsidRPr="00FF5E3D">
              <w:rPr>
                <w:rFonts w:asciiTheme="minorHAnsi" w:hAnsiTheme="minorHAnsi" w:cstheme="minorHAnsi"/>
                <w:b/>
                <w:sz w:val="22"/>
                <w:szCs w:val="22"/>
                <w:lang w:val="es-CL"/>
              </w:rPr>
              <w:t>º básico a 4º medio, previa consulta a la UTP.</w:t>
            </w:r>
          </w:p>
          <w:p w:rsidR="0047634A" w:rsidRPr="00FF5E3D" w:rsidRDefault="0047634A" w:rsidP="00B52776">
            <w:pPr>
              <w:numPr>
                <w:ilvl w:val="0"/>
                <w:numId w:val="6"/>
              </w:numPr>
              <w:spacing w:after="200" w:line="276" w:lineRule="auto"/>
              <w:contextualSpacing/>
              <w:jc w:val="both"/>
              <w:rPr>
                <w:rFonts w:asciiTheme="minorHAnsi" w:hAnsiTheme="minorHAnsi" w:cstheme="minorHAnsi"/>
                <w:b/>
                <w:sz w:val="22"/>
                <w:szCs w:val="22"/>
                <w:lang w:val="es-CL"/>
              </w:rPr>
            </w:pPr>
            <w:r w:rsidRPr="00FF5E3D">
              <w:rPr>
                <w:rFonts w:asciiTheme="minorHAnsi" w:hAnsiTheme="minorHAnsi" w:cstheme="minorHAnsi"/>
                <w:b/>
                <w:sz w:val="22"/>
                <w:szCs w:val="22"/>
                <w:lang w:val="es-CL"/>
              </w:rPr>
              <w:t>Uso de imágenes y textos de diversa extensión y complejidad.</w:t>
            </w:r>
          </w:p>
          <w:p w:rsidR="0047634A" w:rsidRPr="00FF5E3D" w:rsidRDefault="0047634A" w:rsidP="00B52776">
            <w:pPr>
              <w:numPr>
                <w:ilvl w:val="0"/>
                <w:numId w:val="6"/>
              </w:numPr>
              <w:spacing w:after="200" w:line="276" w:lineRule="auto"/>
              <w:contextualSpacing/>
              <w:jc w:val="both"/>
              <w:rPr>
                <w:rFonts w:asciiTheme="minorHAnsi" w:hAnsiTheme="minorHAnsi" w:cstheme="minorHAnsi"/>
                <w:b/>
                <w:sz w:val="22"/>
                <w:szCs w:val="22"/>
                <w:lang w:val="es-CL"/>
              </w:rPr>
            </w:pPr>
            <w:r w:rsidRPr="00FF5E3D">
              <w:rPr>
                <w:rFonts w:asciiTheme="minorHAnsi" w:hAnsiTheme="minorHAnsi" w:cstheme="minorHAnsi"/>
                <w:b/>
                <w:sz w:val="22"/>
                <w:szCs w:val="22"/>
                <w:lang w:val="es-CL"/>
              </w:rPr>
              <w:t>Aplicación de evaluación dirigida oral o escrita.</w:t>
            </w:r>
          </w:p>
          <w:p w:rsidR="0047634A" w:rsidRPr="00FF5E3D" w:rsidRDefault="0047634A" w:rsidP="00B52776">
            <w:pPr>
              <w:numPr>
                <w:ilvl w:val="0"/>
                <w:numId w:val="6"/>
              </w:numPr>
              <w:spacing w:after="200" w:line="276" w:lineRule="auto"/>
              <w:contextualSpacing/>
              <w:jc w:val="both"/>
              <w:rPr>
                <w:rFonts w:asciiTheme="minorHAnsi" w:hAnsiTheme="minorHAnsi" w:cstheme="minorHAnsi"/>
                <w:b/>
                <w:sz w:val="22"/>
                <w:szCs w:val="22"/>
                <w:lang w:val="es-CL"/>
              </w:rPr>
            </w:pPr>
            <w:r w:rsidRPr="00FF5E3D">
              <w:rPr>
                <w:rFonts w:asciiTheme="minorHAnsi" w:hAnsiTheme="minorHAnsi" w:cstheme="minorHAnsi"/>
                <w:b/>
                <w:sz w:val="22"/>
                <w:szCs w:val="22"/>
                <w:lang w:val="es-CL"/>
              </w:rPr>
              <w:t>Otorgar tiempo extra para la ejecución del instrumento evaluativo.</w:t>
            </w:r>
          </w:p>
          <w:p w:rsidR="0047634A" w:rsidRPr="00FF5E3D" w:rsidRDefault="0047634A" w:rsidP="00B52776">
            <w:pPr>
              <w:numPr>
                <w:ilvl w:val="0"/>
                <w:numId w:val="6"/>
              </w:numPr>
              <w:spacing w:after="200" w:line="276" w:lineRule="auto"/>
              <w:contextualSpacing/>
              <w:jc w:val="both"/>
              <w:rPr>
                <w:rFonts w:asciiTheme="minorHAnsi" w:hAnsiTheme="minorHAnsi" w:cstheme="minorHAnsi"/>
                <w:b/>
                <w:sz w:val="22"/>
                <w:szCs w:val="22"/>
                <w:lang w:val="es-CL"/>
              </w:rPr>
            </w:pPr>
            <w:r w:rsidRPr="00FF5E3D">
              <w:rPr>
                <w:rFonts w:asciiTheme="minorHAnsi" w:hAnsiTheme="minorHAnsi" w:cstheme="minorHAnsi"/>
                <w:b/>
                <w:sz w:val="22"/>
                <w:szCs w:val="22"/>
                <w:lang w:val="es-CL"/>
              </w:rPr>
              <w:t>Explicar los enunciados de manera personalizada.</w:t>
            </w:r>
          </w:p>
          <w:p w:rsidR="0047634A" w:rsidRPr="00FF5E3D" w:rsidRDefault="0047634A" w:rsidP="00B52776">
            <w:pPr>
              <w:numPr>
                <w:ilvl w:val="0"/>
                <w:numId w:val="6"/>
              </w:numPr>
              <w:spacing w:after="200" w:line="276" w:lineRule="auto"/>
              <w:contextualSpacing/>
              <w:jc w:val="both"/>
              <w:rPr>
                <w:rFonts w:asciiTheme="minorHAnsi" w:hAnsiTheme="minorHAnsi" w:cstheme="minorHAnsi"/>
                <w:b/>
                <w:sz w:val="22"/>
                <w:szCs w:val="22"/>
                <w:lang w:val="es-CL"/>
              </w:rPr>
            </w:pPr>
            <w:r w:rsidRPr="00FF5E3D">
              <w:rPr>
                <w:rFonts w:asciiTheme="minorHAnsi" w:hAnsiTheme="minorHAnsi" w:cstheme="minorHAnsi"/>
                <w:b/>
                <w:sz w:val="22"/>
                <w:szCs w:val="22"/>
                <w:lang w:val="es-CL"/>
              </w:rPr>
              <w:t>Ad</w:t>
            </w:r>
            <w:r w:rsidR="006E315E" w:rsidRPr="00FF5E3D">
              <w:rPr>
                <w:rFonts w:asciiTheme="minorHAnsi" w:hAnsiTheme="minorHAnsi" w:cstheme="minorHAnsi"/>
                <w:b/>
                <w:sz w:val="22"/>
                <w:szCs w:val="22"/>
                <w:lang w:val="es-CL"/>
              </w:rPr>
              <w:t>aptación curricular, si la situación así lo amerita.</w:t>
            </w:r>
          </w:p>
          <w:p w:rsidR="0047634A" w:rsidRPr="00FF5E3D" w:rsidRDefault="0047634A" w:rsidP="00B52776">
            <w:pPr>
              <w:numPr>
                <w:ilvl w:val="0"/>
                <w:numId w:val="6"/>
              </w:numPr>
              <w:spacing w:after="200" w:line="276" w:lineRule="auto"/>
              <w:contextualSpacing/>
              <w:jc w:val="both"/>
              <w:rPr>
                <w:rFonts w:asciiTheme="minorHAnsi" w:hAnsiTheme="minorHAnsi" w:cstheme="minorHAnsi"/>
                <w:b/>
                <w:sz w:val="22"/>
                <w:szCs w:val="22"/>
                <w:lang w:val="es-CL"/>
              </w:rPr>
            </w:pPr>
            <w:r w:rsidRPr="00FF5E3D">
              <w:rPr>
                <w:rFonts w:asciiTheme="minorHAnsi" w:hAnsiTheme="minorHAnsi" w:cstheme="minorHAnsi"/>
                <w:b/>
                <w:sz w:val="22"/>
                <w:szCs w:val="22"/>
                <w:lang w:val="es-CL"/>
              </w:rPr>
              <w:t>Disminución de la cantidad de evaluaciones, dependiendo de la necesidad del/la estudiante.</w:t>
            </w:r>
          </w:p>
          <w:p w:rsidR="0047634A" w:rsidRPr="00FF5E3D" w:rsidRDefault="0047634A" w:rsidP="00B52776">
            <w:pPr>
              <w:numPr>
                <w:ilvl w:val="0"/>
                <w:numId w:val="6"/>
              </w:numPr>
              <w:spacing w:after="200" w:line="276" w:lineRule="auto"/>
              <w:contextualSpacing/>
              <w:jc w:val="both"/>
              <w:rPr>
                <w:rFonts w:asciiTheme="minorHAnsi" w:hAnsiTheme="minorHAnsi" w:cstheme="minorHAnsi"/>
                <w:b/>
                <w:sz w:val="22"/>
                <w:szCs w:val="22"/>
                <w:lang w:val="es-CL"/>
              </w:rPr>
            </w:pPr>
            <w:r w:rsidRPr="00FF5E3D">
              <w:rPr>
                <w:rFonts w:asciiTheme="minorHAnsi" w:hAnsiTheme="minorHAnsi" w:cstheme="minorHAnsi"/>
                <w:b/>
                <w:sz w:val="22"/>
                <w:szCs w:val="22"/>
                <w:lang w:val="es-CL"/>
              </w:rPr>
              <w:lastRenderedPageBreak/>
              <w:t>Acompañamiento en el desarrollo de la evaluación.</w:t>
            </w:r>
          </w:p>
          <w:p w:rsidR="00D734DF" w:rsidRPr="00FF5E3D" w:rsidRDefault="0047634A" w:rsidP="00B52776">
            <w:pPr>
              <w:numPr>
                <w:ilvl w:val="0"/>
                <w:numId w:val="6"/>
              </w:numPr>
              <w:spacing w:after="200" w:line="276" w:lineRule="auto"/>
              <w:contextualSpacing/>
              <w:jc w:val="both"/>
              <w:rPr>
                <w:rFonts w:asciiTheme="minorHAnsi" w:hAnsiTheme="minorHAnsi" w:cstheme="minorHAnsi"/>
                <w:b/>
                <w:sz w:val="22"/>
                <w:szCs w:val="22"/>
                <w:lang w:val="es-CL"/>
              </w:rPr>
            </w:pPr>
            <w:r w:rsidRPr="00FF5E3D">
              <w:rPr>
                <w:rFonts w:asciiTheme="minorHAnsi" w:hAnsiTheme="minorHAnsi" w:cstheme="minorHAnsi"/>
                <w:b/>
                <w:sz w:val="22"/>
                <w:szCs w:val="22"/>
                <w:lang w:val="es-CL"/>
              </w:rPr>
              <w:t>Reiteración de instrucciones e indicaciones.</w:t>
            </w:r>
          </w:p>
          <w:p w:rsidR="00D96C15" w:rsidRPr="00FF5E3D" w:rsidRDefault="00D734DF" w:rsidP="00B52776">
            <w:pPr>
              <w:numPr>
                <w:ilvl w:val="0"/>
                <w:numId w:val="6"/>
              </w:numPr>
              <w:spacing w:after="200" w:line="276" w:lineRule="auto"/>
              <w:contextualSpacing/>
              <w:jc w:val="both"/>
              <w:rPr>
                <w:rFonts w:asciiTheme="minorHAnsi" w:hAnsiTheme="minorHAnsi" w:cstheme="minorHAnsi"/>
                <w:b/>
                <w:sz w:val="22"/>
                <w:szCs w:val="22"/>
                <w:lang w:val="es-CL"/>
              </w:rPr>
            </w:pPr>
            <w:r w:rsidRPr="00FF5E3D">
              <w:rPr>
                <w:rFonts w:asciiTheme="minorHAnsi" w:hAnsiTheme="minorHAnsi" w:cstheme="minorHAnsi"/>
                <w:b/>
                <w:sz w:val="22"/>
                <w:szCs w:val="22"/>
                <w:lang w:val="es-CL"/>
              </w:rPr>
              <w:t>Apoyo con Educadora Diferencial de acuerdo a propuesta de Coordinación de Ciclo</w:t>
            </w:r>
            <w:r w:rsidR="00782B9A">
              <w:rPr>
                <w:rFonts w:asciiTheme="minorHAnsi" w:hAnsiTheme="minorHAnsi" w:cstheme="minorHAnsi"/>
                <w:b/>
                <w:sz w:val="22"/>
                <w:szCs w:val="22"/>
                <w:lang w:val="es-CL"/>
              </w:rPr>
              <w:t xml:space="preserve"> en conjunto con la Coordinación PIE, en los niveles que corresponda</w:t>
            </w:r>
            <w:r w:rsidRPr="00FF5E3D">
              <w:rPr>
                <w:rFonts w:asciiTheme="minorHAnsi" w:hAnsiTheme="minorHAnsi" w:cstheme="minorHAnsi"/>
                <w:b/>
                <w:sz w:val="22"/>
                <w:szCs w:val="22"/>
                <w:lang w:val="es-CL"/>
              </w:rPr>
              <w:t>.</w:t>
            </w:r>
          </w:p>
          <w:p w:rsidR="008E7033" w:rsidRPr="00FF5E3D" w:rsidRDefault="00C6549D" w:rsidP="00B52776">
            <w:pPr>
              <w:spacing w:line="276" w:lineRule="auto"/>
              <w:jc w:val="both"/>
              <w:rPr>
                <w:rFonts w:asciiTheme="minorHAnsi" w:hAnsiTheme="minorHAnsi" w:cstheme="minorHAnsi"/>
                <w:sz w:val="22"/>
                <w:szCs w:val="22"/>
                <w:lang w:val="es-CL"/>
              </w:rPr>
            </w:pPr>
            <w:r w:rsidRPr="00FF5E3D">
              <w:rPr>
                <w:rFonts w:asciiTheme="minorHAnsi" w:hAnsiTheme="minorHAnsi" w:cstheme="minorHAnsi"/>
                <w:b/>
                <w:sz w:val="22"/>
                <w:szCs w:val="22"/>
              </w:rPr>
              <w:t>Estas estrategias</w:t>
            </w:r>
            <w:r w:rsidR="00BC7D8B" w:rsidRPr="00FF5E3D">
              <w:rPr>
                <w:rFonts w:asciiTheme="minorHAnsi" w:hAnsiTheme="minorHAnsi" w:cstheme="minorHAnsi"/>
                <w:b/>
                <w:sz w:val="22"/>
                <w:szCs w:val="22"/>
              </w:rPr>
              <w:t xml:space="preserve"> no serán aplicadas cuando la evaluación sea realizada de manera grupal, aunque si en los indicadores de evaluación se tendrá en cuenta la participación de todos los integrantes con criterios de inclusión</w:t>
            </w:r>
            <w:r w:rsidR="00807A4C" w:rsidRPr="00FF5E3D">
              <w:rPr>
                <w:rFonts w:asciiTheme="minorHAnsi" w:hAnsiTheme="minorHAnsi" w:cstheme="minorHAnsi"/>
                <w:b/>
                <w:sz w:val="22"/>
                <w:szCs w:val="22"/>
                <w:lang w:val="es-CL"/>
              </w:rPr>
              <w:t>.</w:t>
            </w:r>
          </w:p>
        </w:tc>
      </w:tr>
    </w:tbl>
    <w:p w:rsidR="00BC7D8B" w:rsidRPr="00FF5E3D" w:rsidRDefault="00BC7D8B" w:rsidP="00B52776">
      <w:pPr>
        <w:shd w:val="clear" w:color="auto" w:fill="FFFFFF"/>
        <w:spacing w:line="276" w:lineRule="auto"/>
        <w:jc w:val="both"/>
        <w:rPr>
          <w:rFonts w:asciiTheme="minorHAnsi" w:hAnsiTheme="minorHAnsi" w:cstheme="minorHAnsi"/>
          <w:color w:val="FF0000"/>
          <w:sz w:val="22"/>
          <w:szCs w:val="22"/>
        </w:rPr>
      </w:pPr>
    </w:p>
    <w:p w:rsidR="00FD41D5" w:rsidRPr="00FF5E3D" w:rsidRDefault="00FD41D5" w:rsidP="00B52776">
      <w:pPr>
        <w:spacing w:line="276" w:lineRule="auto"/>
        <w:jc w:val="both"/>
        <w:rPr>
          <w:rFonts w:asciiTheme="minorHAnsi" w:hAnsiTheme="minorHAnsi" w:cstheme="minorHAnsi"/>
          <w:sz w:val="22"/>
          <w:szCs w:val="22"/>
          <w:lang w:val="es-CL"/>
        </w:rPr>
      </w:pPr>
      <w:r w:rsidRPr="00FF5E3D">
        <w:rPr>
          <w:rFonts w:asciiTheme="minorHAnsi" w:hAnsiTheme="minorHAnsi" w:cstheme="minorHAnsi"/>
          <w:sz w:val="22"/>
          <w:szCs w:val="22"/>
          <w:lang w:val="es-CL"/>
        </w:rPr>
        <w:t xml:space="preserve">                También se aplicará Evaluación Diferenciada a las estudiantes que estén embarazadas, durante su embarazo y post natal, con las adecuaciones necesarias.</w:t>
      </w:r>
    </w:p>
    <w:p w:rsidR="00FD41D5" w:rsidRPr="00FF5E3D" w:rsidRDefault="00FD41D5" w:rsidP="00B52776">
      <w:pPr>
        <w:spacing w:line="276" w:lineRule="auto"/>
        <w:jc w:val="both"/>
        <w:rPr>
          <w:rFonts w:asciiTheme="minorHAnsi" w:hAnsiTheme="minorHAnsi" w:cstheme="minorHAnsi"/>
          <w:i/>
          <w:sz w:val="22"/>
          <w:szCs w:val="22"/>
          <w:lang w:val="es-CL"/>
        </w:rPr>
      </w:pPr>
      <w:r w:rsidRPr="00FF5E3D">
        <w:rPr>
          <w:rFonts w:asciiTheme="minorHAnsi" w:hAnsiTheme="minorHAnsi" w:cstheme="minorHAnsi"/>
          <w:sz w:val="22"/>
          <w:szCs w:val="22"/>
          <w:lang w:val="es-CL"/>
        </w:rPr>
        <w:t xml:space="preserve">                 Así mismo se realizarán los ajustes necesarios en las distintas evaluaciones, de acuerdo a organización de Coordinación de Ciclo, a estudiantes que se incorporan tardíamente al establecimiento educacional.</w:t>
      </w:r>
    </w:p>
    <w:p w:rsidR="000B2DC3" w:rsidRPr="00FF5E3D" w:rsidRDefault="000B2DC3" w:rsidP="00B52776">
      <w:pPr>
        <w:spacing w:line="276" w:lineRule="auto"/>
        <w:jc w:val="both"/>
        <w:rPr>
          <w:rFonts w:asciiTheme="minorHAnsi" w:hAnsiTheme="minorHAnsi" w:cstheme="minorHAnsi"/>
          <w:sz w:val="22"/>
          <w:szCs w:val="22"/>
        </w:rPr>
      </w:pPr>
    </w:p>
    <w:p w:rsidR="0047634A" w:rsidRPr="00FF5E3D" w:rsidRDefault="00413C02" w:rsidP="00B52776">
      <w:pPr>
        <w:spacing w:line="276" w:lineRule="auto"/>
        <w:jc w:val="both"/>
        <w:rPr>
          <w:rFonts w:asciiTheme="minorHAnsi" w:hAnsiTheme="minorHAnsi" w:cstheme="minorHAnsi"/>
          <w:b/>
          <w:color w:val="FF0000"/>
          <w:sz w:val="22"/>
          <w:szCs w:val="22"/>
        </w:rPr>
      </w:pPr>
      <w:r>
        <w:rPr>
          <w:rFonts w:asciiTheme="minorHAnsi" w:hAnsiTheme="minorHAnsi" w:cstheme="minorHAnsi"/>
          <w:b/>
          <w:sz w:val="22"/>
          <w:szCs w:val="22"/>
        </w:rPr>
        <w:t>7.3.5</w:t>
      </w:r>
      <w:r w:rsidR="000B2DC3" w:rsidRPr="00FF5E3D">
        <w:rPr>
          <w:rFonts w:asciiTheme="minorHAnsi" w:hAnsiTheme="minorHAnsi" w:cstheme="minorHAnsi"/>
          <w:sz w:val="22"/>
          <w:szCs w:val="22"/>
        </w:rPr>
        <w:t xml:space="preserve"> </w:t>
      </w:r>
      <w:r w:rsidR="0047634A" w:rsidRPr="00FF5E3D">
        <w:rPr>
          <w:rFonts w:asciiTheme="minorHAnsi" w:hAnsiTheme="minorHAnsi" w:cstheme="minorHAnsi"/>
          <w:sz w:val="22"/>
          <w:szCs w:val="22"/>
        </w:rPr>
        <w:t>Deshonestidad en una evaluación</w:t>
      </w:r>
      <w:r w:rsidR="002C19E8" w:rsidRPr="00FF5E3D">
        <w:rPr>
          <w:rFonts w:asciiTheme="minorHAnsi" w:hAnsiTheme="minorHAnsi" w:cstheme="minorHAnsi"/>
          <w:sz w:val="22"/>
          <w:szCs w:val="22"/>
        </w:rPr>
        <w:t xml:space="preserve"> </w:t>
      </w:r>
      <w:r w:rsidR="001C0699">
        <w:rPr>
          <w:rFonts w:asciiTheme="minorHAnsi" w:hAnsiTheme="minorHAnsi" w:cstheme="minorHAnsi"/>
          <w:sz w:val="22"/>
          <w:szCs w:val="22"/>
        </w:rPr>
        <w:t>(</w:t>
      </w:r>
      <w:r w:rsidR="00F82CE7">
        <w:rPr>
          <w:rFonts w:asciiTheme="minorHAnsi" w:hAnsiTheme="minorHAnsi" w:cstheme="minorHAnsi"/>
          <w:b/>
          <w:sz w:val="22"/>
          <w:szCs w:val="22"/>
        </w:rPr>
        <w:t>Disposición</w:t>
      </w:r>
      <w:r w:rsidR="001C0699">
        <w:rPr>
          <w:rFonts w:asciiTheme="minorHAnsi" w:hAnsiTheme="minorHAnsi" w:cstheme="minorHAnsi"/>
          <w:b/>
          <w:sz w:val="22"/>
          <w:szCs w:val="22"/>
        </w:rPr>
        <w:t xml:space="preserve"> P)</w:t>
      </w:r>
      <w:r w:rsidR="007B41FB">
        <w:rPr>
          <w:rFonts w:asciiTheme="minorHAnsi" w:hAnsiTheme="minorHAnsi" w:cstheme="minorHAnsi"/>
          <w:b/>
          <w:sz w:val="22"/>
          <w:szCs w:val="22"/>
        </w:rPr>
        <w:t>*</w:t>
      </w:r>
      <w:r w:rsidR="002C19E8" w:rsidRPr="00FF5E3D">
        <w:rPr>
          <w:rFonts w:asciiTheme="minorHAnsi" w:hAnsiTheme="minorHAnsi" w:cstheme="minorHAnsi"/>
          <w:b/>
          <w:sz w:val="22"/>
          <w:szCs w:val="22"/>
        </w:rPr>
        <w:t xml:space="preserve"> Plagio o copia</w:t>
      </w:r>
    </w:p>
    <w:p w:rsidR="00C6549D" w:rsidRPr="00FF5E3D" w:rsidRDefault="0047634A"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ab/>
        <w:t>En caso de que un estudiante actúe de manera deshonesta frente a un instrum</w:t>
      </w:r>
      <w:r w:rsidR="002C19E8" w:rsidRPr="00FF5E3D">
        <w:rPr>
          <w:rFonts w:asciiTheme="minorHAnsi" w:hAnsiTheme="minorHAnsi" w:cstheme="minorHAnsi"/>
          <w:sz w:val="22"/>
          <w:szCs w:val="22"/>
        </w:rPr>
        <w:t>ento evaluativo (plagio o copia)</w:t>
      </w:r>
      <w:r w:rsidRPr="00FF5E3D">
        <w:rPr>
          <w:rFonts w:asciiTheme="minorHAnsi" w:hAnsiTheme="minorHAnsi" w:cstheme="minorHAnsi"/>
          <w:sz w:val="22"/>
          <w:szCs w:val="22"/>
        </w:rPr>
        <w:t xml:space="preserve"> el docente testigo de la situación, de ser posible, retendrá dicho instrumento evaluativo, entregándolo e informando a la Coordinación de Ciclo, qu</w:t>
      </w:r>
      <w:r w:rsidR="00DC6A25">
        <w:rPr>
          <w:rFonts w:asciiTheme="minorHAnsi" w:hAnsiTheme="minorHAnsi" w:cstheme="minorHAnsi"/>
          <w:sz w:val="22"/>
          <w:szCs w:val="22"/>
        </w:rPr>
        <w:t>ien lo comunicará a UTP e Inspectoría General</w:t>
      </w:r>
      <w:r w:rsidRPr="00FF5E3D">
        <w:rPr>
          <w:rFonts w:asciiTheme="minorHAnsi" w:hAnsiTheme="minorHAnsi" w:cstheme="minorHAnsi"/>
          <w:sz w:val="22"/>
          <w:szCs w:val="22"/>
        </w:rPr>
        <w:t>,</w:t>
      </w:r>
      <w:r w:rsidR="00C6549D" w:rsidRPr="00FF5E3D">
        <w:rPr>
          <w:rFonts w:asciiTheme="minorHAnsi" w:hAnsiTheme="minorHAnsi" w:cstheme="minorHAnsi"/>
          <w:sz w:val="22"/>
          <w:szCs w:val="22"/>
        </w:rPr>
        <w:t xml:space="preserve"> qu</w:t>
      </w:r>
      <w:r w:rsidR="00DC6A25">
        <w:rPr>
          <w:rFonts w:asciiTheme="minorHAnsi" w:hAnsiTheme="minorHAnsi" w:cstheme="minorHAnsi"/>
          <w:sz w:val="22"/>
          <w:szCs w:val="22"/>
        </w:rPr>
        <w:t>i</w:t>
      </w:r>
      <w:r w:rsidR="00C6549D" w:rsidRPr="00FF5E3D">
        <w:rPr>
          <w:rFonts w:asciiTheme="minorHAnsi" w:hAnsiTheme="minorHAnsi" w:cstheme="minorHAnsi"/>
          <w:sz w:val="22"/>
          <w:szCs w:val="22"/>
        </w:rPr>
        <w:t>e</w:t>
      </w:r>
      <w:r w:rsidR="00DC6A25">
        <w:rPr>
          <w:rFonts w:asciiTheme="minorHAnsi" w:hAnsiTheme="minorHAnsi" w:cstheme="minorHAnsi"/>
          <w:sz w:val="22"/>
          <w:szCs w:val="22"/>
        </w:rPr>
        <w:t>nes</w:t>
      </w:r>
      <w:r w:rsidR="00C6549D" w:rsidRPr="00FF5E3D">
        <w:rPr>
          <w:rFonts w:asciiTheme="minorHAnsi" w:hAnsiTheme="minorHAnsi" w:cstheme="minorHAnsi"/>
          <w:sz w:val="22"/>
          <w:szCs w:val="22"/>
        </w:rPr>
        <w:t xml:space="preserve"> determinará</w:t>
      </w:r>
      <w:r w:rsidR="00DC6A25">
        <w:rPr>
          <w:rFonts w:asciiTheme="minorHAnsi" w:hAnsiTheme="minorHAnsi" w:cstheme="minorHAnsi"/>
          <w:sz w:val="22"/>
          <w:szCs w:val="22"/>
        </w:rPr>
        <w:t>n la</w:t>
      </w:r>
      <w:r w:rsidR="00D96C15" w:rsidRPr="00FF5E3D">
        <w:rPr>
          <w:rFonts w:asciiTheme="minorHAnsi" w:hAnsiTheme="minorHAnsi" w:cstheme="minorHAnsi"/>
          <w:sz w:val="22"/>
          <w:szCs w:val="22"/>
        </w:rPr>
        <w:t xml:space="preserve"> sanción </w:t>
      </w:r>
      <w:r w:rsidR="00DC6A25">
        <w:rPr>
          <w:rFonts w:asciiTheme="minorHAnsi" w:hAnsiTheme="minorHAnsi" w:cstheme="minorHAnsi"/>
          <w:sz w:val="22"/>
          <w:szCs w:val="22"/>
        </w:rPr>
        <w:t xml:space="preserve">correspondiente, según reglamento interno, </w:t>
      </w:r>
      <w:r w:rsidRPr="00FF5E3D">
        <w:rPr>
          <w:rFonts w:asciiTheme="minorHAnsi" w:hAnsiTheme="minorHAnsi" w:cstheme="minorHAnsi"/>
          <w:sz w:val="22"/>
          <w:szCs w:val="22"/>
        </w:rPr>
        <w:t>para fortalecer la importancia del valor de la hone</w:t>
      </w:r>
      <w:r w:rsidR="00C6549D" w:rsidRPr="00FF5E3D">
        <w:rPr>
          <w:rFonts w:asciiTheme="minorHAnsi" w:hAnsiTheme="minorHAnsi" w:cstheme="minorHAnsi"/>
          <w:sz w:val="22"/>
          <w:szCs w:val="22"/>
        </w:rPr>
        <w:t>stidad</w:t>
      </w:r>
      <w:r w:rsidR="00D96C15" w:rsidRPr="00FF5E3D">
        <w:rPr>
          <w:rFonts w:asciiTheme="minorHAnsi" w:hAnsiTheme="minorHAnsi" w:cstheme="minorHAnsi"/>
          <w:sz w:val="22"/>
          <w:szCs w:val="22"/>
        </w:rPr>
        <w:t xml:space="preserve"> en el actuar</w:t>
      </w:r>
      <w:r w:rsidRPr="00FF5E3D">
        <w:rPr>
          <w:rFonts w:asciiTheme="minorHAnsi" w:hAnsiTheme="minorHAnsi" w:cstheme="minorHAnsi"/>
          <w:sz w:val="22"/>
          <w:szCs w:val="22"/>
        </w:rPr>
        <w:t>, inserto en nuestro PEI.</w:t>
      </w:r>
      <w:r w:rsidRPr="00FF5E3D">
        <w:rPr>
          <w:rFonts w:asciiTheme="minorHAnsi" w:hAnsiTheme="minorHAnsi" w:cstheme="minorHAnsi"/>
          <w:sz w:val="22"/>
          <w:szCs w:val="22"/>
        </w:rPr>
        <w:tab/>
      </w:r>
    </w:p>
    <w:p w:rsidR="0047634A" w:rsidRPr="00FF5E3D" w:rsidRDefault="00446DF6"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En cuanto a la medida</w:t>
      </w:r>
      <w:r w:rsidR="00C6549D" w:rsidRPr="00FF5E3D">
        <w:rPr>
          <w:rFonts w:asciiTheme="minorHAnsi" w:hAnsiTheme="minorHAnsi" w:cstheme="minorHAnsi"/>
          <w:sz w:val="22"/>
          <w:szCs w:val="22"/>
        </w:rPr>
        <w:t xml:space="preserve"> frente al instrumento que se ha copiado</w:t>
      </w:r>
      <w:r w:rsidR="0047634A" w:rsidRPr="00FF5E3D">
        <w:rPr>
          <w:rFonts w:asciiTheme="minorHAnsi" w:hAnsiTheme="minorHAnsi" w:cstheme="minorHAnsi"/>
          <w:sz w:val="22"/>
          <w:szCs w:val="22"/>
        </w:rPr>
        <w:t>, ésta será anulada y el docente aplicará en fo</w:t>
      </w:r>
      <w:r w:rsidR="00250365" w:rsidRPr="00FF5E3D">
        <w:rPr>
          <w:rFonts w:asciiTheme="minorHAnsi" w:hAnsiTheme="minorHAnsi" w:cstheme="minorHAnsi"/>
          <w:sz w:val="22"/>
          <w:szCs w:val="22"/>
        </w:rPr>
        <w:t>rma inmediata, o posteriormente</w:t>
      </w:r>
      <w:r w:rsidRPr="00FF5E3D">
        <w:rPr>
          <w:rFonts w:asciiTheme="minorHAnsi" w:hAnsiTheme="minorHAnsi" w:cstheme="minorHAnsi"/>
          <w:sz w:val="22"/>
          <w:szCs w:val="22"/>
        </w:rPr>
        <w:t>,</w:t>
      </w:r>
      <w:r w:rsidR="00D74180">
        <w:rPr>
          <w:rFonts w:asciiTheme="minorHAnsi" w:hAnsiTheme="minorHAnsi" w:cstheme="minorHAnsi"/>
          <w:sz w:val="22"/>
          <w:szCs w:val="22"/>
        </w:rPr>
        <w:t xml:space="preserve"> una nueva evaluación con un 80% de exigencia.</w:t>
      </w:r>
    </w:p>
    <w:p w:rsidR="0047634A" w:rsidRPr="00FF5E3D" w:rsidRDefault="0047634A" w:rsidP="00B52776">
      <w:pPr>
        <w:spacing w:line="276" w:lineRule="auto"/>
        <w:jc w:val="both"/>
        <w:rPr>
          <w:rFonts w:asciiTheme="minorHAnsi" w:hAnsiTheme="minorHAnsi" w:cstheme="minorHAnsi"/>
          <w:b/>
          <w:sz w:val="22"/>
          <w:szCs w:val="22"/>
        </w:rPr>
      </w:pPr>
    </w:p>
    <w:p w:rsidR="0047634A" w:rsidRPr="00FF5E3D" w:rsidRDefault="00413C02" w:rsidP="00B52776">
      <w:pPr>
        <w:spacing w:line="276" w:lineRule="auto"/>
        <w:jc w:val="both"/>
        <w:rPr>
          <w:rFonts w:asciiTheme="minorHAnsi" w:hAnsiTheme="minorHAnsi" w:cstheme="minorHAnsi"/>
          <w:b/>
          <w:sz w:val="22"/>
          <w:szCs w:val="22"/>
        </w:rPr>
      </w:pPr>
      <w:r>
        <w:rPr>
          <w:rFonts w:asciiTheme="minorHAnsi" w:hAnsiTheme="minorHAnsi" w:cstheme="minorHAnsi"/>
          <w:b/>
          <w:sz w:val="22"/>
          <w:szCs w:val="22"/>
        </w:rPr>
        <w:t>7.3.6</w:t>
      </w:r>
      <w:r w:rsidR="0047634A" w:rsidRPr="00FF5E3D">
        <w:rPr>
          <w:rFonts w:asciiTheme="minorHAnsi" w:hAnsiTheme="minorHAnsi" w:cstheme="minorHAnsi"/>
          <w:b/>
          <w:color w:val="FF0000"/>
          <w:sz w:val="22"/>
          <w:szCs w:val="22"/>
        </w:rPr>
        <w:t xml:space="preserve"> </w:t>
      </w:r>
      <w:r w:rsidR="0047634A" w:rsidRPr="00FF5E3D">
        <w:rPr>
          <w:rFonts w:asciiTheme="minorHAnsi" w:hAnsiTheme="minorHAnsi" w:cstheme="minorHAnsi"/>
          <w:b/>
          <w:sz w:val="22"/>
          <w:szCs w:val="22"/>
        </w:rPr>
        <w:t>Informe de notas e Informe de Desarrollo Personal y Social (IDPS).</w:t>
      </w:r>
      <w:r w:rsidR="00680432" w:rsidRPr="00FF5E3D">
        <w:rPr>
          <w:rFonts w:asciiTheme="minorHAnsi" w:hAnsiTheme="minorHAnsi" w:cstheme="minorHAnsi"/>
          <w:b/>
          <w:sz w:val="22"/>
          <w:szCs w:val="22"/>
        </w:rPr>
        <w:t xml:space="preserve"> </w:t>
      </w:r>
      <w:r w:rsidR="001C0699">
        <w:rPr>
          <w:rFonts w:asciiTheme="minorHAnsi" w:hAnsiTheme="minorHAnsi" w:cstheme="minorHAnsi"/>
          <w:b/>
          <w:sz w:val="22"/>
          <w:szCs w:val="22"/>
        </w:rPr>
        <w:t>(</w:t>
      </w:r>
      <w:r w:rsidR="00680432" w:rsidRPr="00FF5E3D">
        <w:rPr>
          <w:rFonts w:asciiTheme="minorHAnsi" w:hAnsiTheme="minorHAnsi" w:cstheme="minorHAnsi"/>
          <w:b/>
          <w:sz w:val="22"/>
          <w:szCs w:val="22"/>
        </w:rPr>
        <w:t>Disposición J)</w:t>
      </w:r>
      <w:r w:rsidR="007B41FB">
        <w:rPr>
          <w:rFonts w:asciiTheme="minorHAnsi" w:hAnsiTheme="minorHAnsi" w:cstheme="minorHAnsi"/>
          <w:b/>
          <w:sz w:val="22"/>
          <w:szCs w:val="22"/>
        </w:rPr>
        <w:t>*</w:t>
      </w:r>
    </w:p>
    <w:p w:rsidR="002C19E8" w:rsidRPr="00FF5E3D" w:rsidRDefault="002C19E8"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           Los docentes registrarán notas en el libro de clases la primera semana de abril, la primera semana de mayo, </w:t>
      </w:r>
      <w:r w:rsidR="00CC6FF3" w:rsidRPr="00FF5E3D">
        <w:rPr>
          <w:rFonts w:asciiTheme="minorHAnsi" w:hAnsiTheme="minorHAnsi" w:cstheme="minorHAnsi"/>
          <w:sz w:val="22"/>
          <w:szCs w:val="22"/>
        </w:rPr>
        <w:t>p</w:t>
      </w:r>
      <w:r w:rsidR="00446DF6" w:rsidRPr="00FF5E3D">
        <w:rPr>
          <w:rFonts w:asciiTheme="minorHAnsi" w:hAnsiTheme="minorHAnsi" w:cstheme="minorHAnsi"/>
          <w:sz w:val="22"/>
          <w:szCs w:val="22"/>
        </w:rPr>
        <w:t>rimera y última semana de junio</w:t>
      </w:r>
      <w:r w:rsidR="00275571" w:rsidRPr="00FF5E3D">
        <w:rPr>
          <w:rFonts w:asciiTheme="minorHAnsi" w:hAnsiTheme="minorHAnsi" w:cstheme="minorHAnsi"/>
          <w:sz w:val="22"/>
          <w:szCs w:val="22"/>
        </w:rPr>
        <w:t xml:space="preserve"> registrará los promedios del semestre</w:t>
      </w:r>
      <w:r w:rsidR="00446DF6" w:rsidRPr="00FF5E3D">
        <w:rPr>
          <w:rFonts w:asciiTheme="minorHAnsi" w:hAnsiTheme="minorHAnsi" w:cstheme="minorHAnsi"/>
          <w:sz w:val="22"/>
          <w:szCs w:val="22"/>
        </w:rPr>
        <w:t xml:space="preserve"> y en el segundo semestre: primera semana de septiembre, primera semana de octubre y primera y última semana de noviembre.</w:t>
      </w:r>
      <w:r w:rsidR="00275571" w:rsidRPr="00FF5E3D">
        <w:rPr>
          <w:rFonts w:asciiTheme="minorHAnsi" w:hAnsiTheme="minorHAnsi" w:cstheme="minorHAnsi"/>
          <w:sz w:val="22"/>
          <w:szCs w:val="22"/>
        </w:rPr>
        <w:t xml:space="preserve"> La primera semana de diciembre registrará promedios semestrales y anuales en el libro de clases</w:t>
      </w:r>
      <w:r w:rsidR="00AA468B" w:rsidRPr="00FF5E3D">
        <w:rPr>
          <w:rFonts w:asciiTheme="minorHAnsi" w:hAnsiTheme="minorHAnsi" w:cstheme="minorHAnsi"/>
          <w:sz w:val="22"/>
          <w:szCs w:val="22"/>
        </w:rPr>
        <w:t>.</w:t>
      </w:r>
    </w:p>
    <w:p w:rsidR="0047634A" w:rsidRPr="00FF5E3D" w:rsidRDefault="0047634A"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           El avance de los aprendizajes esperados se evidenciará mediante las evaluaciones que se realicen en el semestre, de manera que los padres y apoderados recibirán en </w:t>
      </w:r>
      <w:r w:rsidR="00D74180">
        <w:rPr>
          <w:rFonts w:asciiTheme="minorHAnsi" w:hAnsiTheme="minorHAnsi" w:cstheme="minorHAnsi"/>
          <w:sz w:val="22"/>
          <w:szCs w:val="22"/>
        </w:rPr>
        <w:t>cada reunión de apoderados (a partir de la segunda del año) un</w:t>
      </w:r>
      <w:r w:rsidRPr="00FF5E3D">
        <w:rPr>
          <w:rFonts w:asciiTheme="minorHAnsi" w:hAnsiTheme="minorHAnsi" w:cstheme="minorHAnsi"/>
          <w:sz w:val="22"/>
          <w:szCs w:val="22"/>
        </w:rPr>
        <w:t xml:space="preserve"> informe </w:t>
      </w:r>
      <w:r w:rsidR="00D74180">
        <w:rPr>
          <w:rFonts w:asciiTheme="minorHAnsi" w:hAnsiTheme="minorHAnsi" w:cstheme="minorHAnsi"/>
          <w:sz w:val="22"/>
          <w:szCs w:val="22"/>
        </w:rPr>
        <w:t xml:space="preserve">parcial </w:t>
      </w:r>
      <w:r w:rsidRPr="00FF5E3D">
        <w:rPr>
          <w:rFonts w:asciiTheme="minorHAnsi" w:hAnsiTheme="minorHAnsi" w:cstheme="minorHAnsi"/>
          <w:sz w:val="22"/>
          <w:szCs w:val="22"/>
        </w:rPr>
        <w:t xml:space="preserve">de notas y al finalizar </w:t>
      </w:r>
      <w:r w:rsidR="00250365" w:rsidRPr="00FF5E3D">
        <w:rPr>
          <w:rFonts w:asciiTheme="minorHAnsi" w:hAnsiTheme="minorHAnsi" w:cstheme="minorHAnsi"/>
          <w:sz w:val="22"/>
          <w:szCs w:val="22"/>
        </w:rPr>
        <w:t>el semestre el informe</w:t>
      </w:r>
      <w:r w:rsidR="00D74180">
        <w:rPr>
          <w:rFonts w:asciiTheme="minorHAnsi" w:hAnsiTheme="minorHAnsi" w:cstheme="minorHAnsi"/>
          <w:sz w:val="22"/>
          <w:szCs w:val="22"/>
        </w:rPr>
        <w:t xml:space="preserve"> completo</w:t>
      </w:r>
      <w:r w:rsidR="00250365" w:rsidRPr="00FF5E3D">
        <w:rPr>
          <w:rFonts w:asciiTheme="minorHAnsi" w:hAnsiTheme="minorHAnsi" w:cstheme="minorHAnsi"/>
          <w:sz w:val="22"/>
          <w:szCs w:val="22"/>
        </w:rPr>
        <w:t xml:space="preserve"> de</w:t>
      </w:r>
      <w:r w:rsidRPr="00FF5E3D">
        <w:rPr>
          <w:rFonts w:asciiTheme="minorHAnsi" w:hAnsiTheme="minorHAnsi" w:cstheme="minorHAnsi"/>
          <w:sz w:val="22"/>
          <w:szCs w:val="22"/>
        </w:rPr>
        <w:t xml:space="preserve"> las notas </w:t>
      </w:r>
      <w:r w:rsidR="00250365" w:rsidRPr="00FF5E3D">
        <w:rPr>
          <w:rFonts w:asciiTheme="minorHAnsi" w:hAnsiTheme="minorHAnsi" w:cstheme="minorHAnsi"/>
          <w:sz w:val="22"/>
          <w:szCs w:val="22"/>
        </w:rPr>
        <w:t>con el promedio correspondiente</w:t>
      </w:r>
      <w:r w:rsidRPr="00FF5E3D">
        <w:rPr>
          <w:rFonts w:asciiTheme="minorHAnsi" w:hAnsiTheme="minorHAnsi" w:cstheme="minorHAnsi"/>
          <w:sz w:val="22"/>
          <w:szCs w:val="22"/>
        </w:rPr>
        <w:t xml:space="preserve">. De igual modo se procederá en el segundo semestre, en el mes de </w:t>
      </w:r>
      <w:r w:rsidR="00D74180">
        <w:rPr>
          <w:rFonts w:asciiTheme="minorHAnsi" w:hAnsiTheme="minorHAnsi" w:cstheme="minorHAnsi"/>
          <w:sz w:val="22"/>
          <w:szCs w:val="22"/>
        </w:rPr>
        <w:t xml:space="preserve">septiembre, </w:t>
      </w:r>
      <w:r w:rsidRPr="00FF5E3D">
        <w:rPr>
          <w:rFonts w:asciiTheme="minorHAnsi" w:hAnsiTheme="minorHAnsi" w:cstheme="minorHAnsi"/>
          <w:sz w:val="22"/>
          <w:szCs w:val="22"/>
        </w:rPr>
        <w:t xml:space="preserve">octubre y noviembre: recibirán el informe </w:t>
      </w:r>
      <w:r w:rsidR="00D74180">
        <w:rPr>
          <w:rFonts w:asciiTheme="minorHAnsi" w:hAnsiTheme="minorHAnsi" w:cstheme="minorHAnsi"/>
          <w:sz w:val="22"/>
          <w:szCs w:val="22"/>
        </w:rPr>
        <w:t xml:space="preserve">parcial </w:t>
      </w:r>
      <w:r w:rsidRPr="00FF5E3D">
        <w:rPr>
          <w:rFonts w:asciiTheme="minorHAnsi" w:hAnsiTheme="minorHAnsi" w:cstheme="minorHAnsi"/>
          <w:sz w:val="22"/>
          <w:szCs w:val="22"/>
        </w:rPr>
        <w:t>de notas y al finalizar el a</w:t>
      </w:r>
      <w:r w:rsidR="00250365" w:rsidRPr="00FF5E3D">
        <w:rPr>
          <w:rFonts w:asciiTheme="minorHAnsi" w:hAnsiTheme="minorHAnsi" w:cstheme="minorHAnsi"/>
          <w:sz w:val="22"/>
          <w:szCs w:val="22"/>
        </w:rPr>
        <w:t xml:space="preserve">ño escolar, el informe </w:t>
      </w:r>
      <w:r w:rsidR="00D74180">
        <w:rPr>
          <w:rFonts w:asciiTheme="minorHAnsi" w:hAnsiTheme="minorHAnsi" w:cstheme="minorHAnsi"/>
          <w:sz w:val="22"/>
          <w:szCs w:val="22"/>
        </w:rPr>
        <w:t xml:space="preserve">completo </w:t>
      </w:r>
      <w:r w:rsidR="00250365" w:rsidRPr="00FF5E3D">
        <w:rPr>
          <w:rFonts w:asciiTheme="minorHAnsi" w:hAnsiTheme="minorHAnsi" w:cstheme="minorHAnsi"/>
          <w:sz w:val="22"/>
          <w:szCs w:val="22"/>
        </w:rPr>
        <w:t>de</w:t>
      </w:r>
      <w:r w:rsidRPr="00FF5E3D">
        <w:rPr>
          <w:rFonts w:asciiTheme="minorHAnsi" w:hAnsiTheme="minorHAnsi" w:cstheme="minorHAnsi"/>
          <w:sz w:val="22"/>
          <w:szCs w:val="22"/>
        </w:rPr>
        <w:t xml:space="preserve"> las notas del semestre y</w:t>
      </w:r>
      <w:r w:rsidR="00D74180">
        <w:rPr>
          <w:rFonts w:asciiTheme="minorHAnsi" w:hAnsiTheme="minorHAnsi" w:cstheme="minorHAnsi"/>
          <w:sz w:val="22"/>
          <w:szCs w:val="22"/>
        </w:rPr>
        <w:t xml:space="preserve"> el promedio final del año, junto al Certificado Anual.</w:t>
      </w:r>
    </w:p>
    <w:p w:rsidR="002C19E8" w:rsidRPr="00FF5E3D" w:rsidRDefault="002C19E8"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Independiente de esta entrega de calificaciones, el profesor jefe durante la entrevista </w:t>
      </w:r>
      <w:r w:rsidR="00807A4C" w:rsidRPr="00FF5E3D">
        <w:rPr>
          <w:rFonts w:asciiTheme="minorHAnsi" w:hAnsiTheme="minorHAnsi" w:cstheme="minorHAnsi"/>
          <w:sz w:val="22"/>
          <w:szCs w:val="22"/>
        </w:rPr>
        <w:t>al apoderado</w:t>
      </w:r>
      <w:r w:rsidRPr="00FF5E3D">
        <w:rPr>
          <w:rFonts w:asciiTheme="minorHAnsi" w:hAnsiTheme="minorHAnsi" w:cstheme="minorHAnsi"/>
          <w:sz w:val="22"/>
          <w:szCs w:val="22"/>
        </w:rPr>
        <w:t xml:space="preserve"> revisará el estado de calific</w:t>
      </w:r>
      <w:r w:rsidR="00446DF6" w:rsidRPr="00FF5E3D">
        <w:rPr>
          <w:rFonts w:asciiTheme="minorHAnsi" w:hAnsiTheme="minorHAnsi" w:cstheme="minorHAnsi"/>
          <w:sz w:val="22"/>
          <w:szCs w:val="22"/>
        </w:rPr>
        <w:t>aciones y avance del estudiante, para entregar in</w:t>
      </w:r>
      <w:r w:rsidR="00250365" w:rsidRPr="00FF5E3D">
        <w:rPr>
          <w:rFonts w:asciiTheme="minorHAnsi" w:hAnsiTheme="minorHAnsi" w:cstheme="minorHAnsi"/>
          <w:sz w:val="22"/>
          <w:szCs w:val="22"/>
        </w:rPr>
        <w:t xml:space="preserve">dicaciones de </w:t>
      </w:r>
      <w:r w:rsidR="00367C5A" w:rsidRPr="00FF5E3D">
        <w:rPr>
          <w:rFonts w:asciiTheme="minorHAnsi" w:hAnsiTheme="minorHAnsi" w:cstheme="minorHAnsi"/>
          <w:sz w:val="22"/>
          <w:szCs w:val="22"/>
        </w:rPr>
        <w:t>apoyo en</w:t>
      </w:r>
      <w:r w:rsidR="00446DF6" w:rsidRPr="00FF5E3D">
        <w:rPr>
          <w:rFonts w:asciiTheme="minorHAnsi" w:hAnsiTheme="minorHAnsi" w:cstheme="minorHAnsi"/>
          <w:sz w:val="22"/>
          <w:szCs w:val="22"/>
        </w:rPr>
        <w:t xml:space="preserve"> el proceso educativo de su hijo/a.</w:t>
      </w:r>
    </w:p>
    <w:p w:rsidR="0047634A" w:rsidRPr="00FF5E3D" w:rsidRDefault="0047634A" w:rsidP="00B52776">
      <w:pPr>
        <w:spacing w:line="276" w:lineRule="auto"/>
        <w:jc w:val="both"/>
        <w:rPr>
          <w:rFonts w:asciiTheme="minorHAnsi" w:hAnsiTheme="minorHAnsi" w:cstheme="minorHAnsi"/>
          <w:sz w:val="22"/>
          <w:szCs w:val="22"/>
        </w:rPr>
      </w:pPr>
    </w:p>
    <w:p w:rsidR="0047634A" w:rsidRDefault="0047634A" w:rsidP="00B52776">
      <w:pPr>
        <w:spacing w:line="276" w:lineRule="auto"/>
        <w:jc w:val="both"/>
        <w:rPr>
          <w:rFonts w:asciiTheme="minorHAnsi" w:hAnsiTheme="minorHAnsi" w:cstheme="minorHAnsi"/>
          <w:sz w:val="22"/>
          <w:szCs w:val="22"/>
        </w:rPr>
      </w:pPr>
      <w:r w:rsidRPr="00FF5E3D">
        <w:rPr>
          <w:rFonts w:asciiTheme="minorHAnsi" w:hAnsiTheme="minorHAnsi" w:cstheme="minorHAnsi"/>
          <w:b/>
          <w:sz w:val="22"/>
          <w:szCs w:val="22"/>
        </w:rPr>
        <w:t xml:space="preserve">El </w:t>
      </w:r>
      <w:r w:rsidR="00BB3C18" w:rsidRPr="00FF5E3D">
        <w:rPr>
          <w:rFonts w:asciiTheme="minorHAnsi" w:hAnsiTheme="minorHAnsi" w:cstheme="minorHAnsi"/>
          <w:b/>
          <w:sz w:val="22"/>
          <w:szCs w:val="22"/>
        </w:rPr>
        <w:t>I</w:t>
      </w:r>
      <w:r w:rsidRPr="00FF5E3D">
        <w:rPr>
          <w:rFonts w:asciiTheme="minorHAnsi" w:hAnsiTheme="minorHAnsi" w:cstheme="minorHAnsi"/>
          <w:b/>
          <w:sz w:val="22"/>
          <w:szCs w:val="22"/>
        </w:rPr>
        <w:t>DPS</w:t>
      </w:r>
      <w:r w:rsidRPr="00FF5E3D">
        <w:rPr>
          <w:rFonts w:asciiTheme="minorHAnsi" w:hAnsiTheme="minorHAnsi" w:cstheme="minorHAnsi"/>
          <w:sz w:val="22"/>
          <w:szCs w:val="22"/>
        </w:rPr>
        <w:t xml:space="preserve"> evalúa actitudes correspondientes a lo</w:t>
      </w:r>
      <w:r w:rsidR="00446DF6" w:rsidRPr="00FF5E3D">
        <w:rPr>
          <w:rFonts w:asciiTheme="minorHAnsi" w:hAnsiTheme="minorHAnsi" w:cstheme="minorHAnsi"/>
          <w:sz w:val="22"/>
          <w:szCs w:val="22"/>
        </w:rPr>
        <w:t>s valores institucionales y objetivos transversales</w:t>
      </w:r>
      <w:r w:rsidRPr="00FF5E3D">
        <w:rPr>
          <w:rFonts w:asciiTheme="minorHAnsi" w:hAnsiTheme="minorHAnsi" w:cstheme="minorHAnsi"/>
          <w:sz w:val="22"/>
          <w:szCs w:val="22"/>
        </w:rPr>
        <w:t xml:space="preserve">. Este IDPS, lo realiza el profesor jefe y se entrega </w:t>
      </w:r>
      <w:r w:rsidR="00446DF6" w:rsidRPr="00FF5E3D">
        <w:rPr>
          <w:rFonts w:asciiTheme="minorHAnsi" w:hAnsiTheme="minorHAnsi" w:cstheme="minorHAnsi"/>
          <w:sz w:val="22"/>
          <w:szCs w:val="22"/>
        </w:rPr>
        <w:t xml:space="preserve">al apoderado/a, </w:t>
      </w:r>
      <w:r w:rsidRPr="00FF5E3D">
        <w:rPr>
          <w:rFonts w:asciiTheme="minorHAnsi" w:hAnsiTheme="minorHAnsi" w:cstheme="minorHAnsi"/>
          <w:sz w:val="22"/>
          <w:szCs w:val="22"/>
        </w:rPr>
        <w:t>junto con el informe de notas al finalizar cada semestre.</w:t>
      </w:r>
    </w:p>
    <w:p w:rsidR="00EF1079" w:rsidRDefault="00EF1079" w:rsidP="00B52776">
      <w:pPr>
        <w:spacing w:line="276" w:lineRule="auto"/>
        <w:jc w:val="both"/>
        <w:rPr>
          <w:rFonts w:asciiTheme="minorHAnsi" w:hAnsiTheme="minorHAnsi" w:cstheme="minorHAnsi"/>
          <w:sz w:val="22"/>
          <w:szCs w:val="22"/>
        </w:rPr>
      </w:pPr>
    </w:p>
    <w:p w:rsidR="00EF1079" w:rsidRPr="00FF5E3D" w:rsidRDefault="00EF1079" w:rsidP="00B52776">
      <w:pPr>
        <w:spacing w:line="276" w:lineRule="auto"/>
        <w:jc w:val="both"/>
        <w:rPr>
          <w:rFonts w:asciiTheme="minorHAnsi" w:hAnsiTheme="minorHAnsi" w:cstheme="minorHAnsi"/>
          <w:sz w:val="22"/>
          <w:szCs w:val="22"/>
        </w:rPr>
      </w:pPr>
    </w:p>
    <w:p w:rsidR="0047634A" w:rsidRPr="00FF5E3D" w:rsidRDefault="0047634A" w:rsidP="00B52776">
      <w:pPr>
        <w:spacing w:line="276" w:lineRule="auto"/>
        <w:jc w:val="both"/>
        <w:rPr>
          <w:rFonts w:asciiTheme="minorHAnsi" w:hAnsiTheme="minorHAnsi" w:cstheme="minorHAnsi"/>
          <w:sz w:val="22"/>
          <w:szCs w:val="22"/>
        </w:rPr>
      </w:pPr>
    </w:p>
    <w:p w:rsidR="0047634A" w:rsidRPr="00FF5E3D" w:rsidRDefault="00413C02" w:rsidP="00B52776">
      <w:pPr>
        <w:spacing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7.3.7</w:t>
      </w:r>
      <w:r w:rsidR="001C0699">
        <w:rPr>
          <w:rFonts w:asciiTheme="minorHAnsi" w:hAnsiTheme="minorHAnsi" w:cstheme="minorHAnsi"/>
          <w:b/>
          <w:sz w:val="22"/>
          <w:szCs w:val="22"/>
        </w:rPr>
        <w:t xml:space="preserve"> </w:t>
      </w:r>
      <w:r w:rsidR="0047634A" w:rsidRPr="00FF5E3D">
        <w:rPr>
          <w:rFonts w:asciiTheme="minorHAnsi" w:hAnsiTheme="minorHAnsi" w:cstheme="minorHAnsi"/>
          <w:b/>
          <w:sz w:val="22"/>
          <w:szCs w:val="22"/>
        </w:rPr>
        <w:t>T</w:t>
      </w:r>
      <w:r w:rsidR="001C0699">
        <w:rPr>
          <w:rFonts w:asciiTheme="minorHAnsi" w:hAnsiTheme="minorHAnsi" w:cstheme="minorHAnsi"/>
          <w:b/>
          <w:sz w:val="22"/>
          <w:szCs w:val="22"/>
        </w:rPr>
        <w:t xml:space="preserve">alleres de Habilidades </w:t>
      </w:r>
      <w:r w:rsidR="00640324">
        <w:rPr>
          <w:rFonts w:asciiTheme="minorHAnsi" w:hAnsiTheme="minorHAnsi" w:cstheme="minorHAnsi"/>
          <w:b/>
          <w:sz w:val="22"/>
          <w:szCs w:val="22"/>
        </w:rPr>
        <w:t xml:space="preserve">y Talleres PSU </w:t>
      </w:r>
      <w:r w:rsidR="001C0699">
        <w:rPr>
          <w:rFonts w:asciiTheme="minorHAnsi" w:hAnsiTheme="minorHAnsi" w:cstheme="minorHAnsi"/>
          <w:b/>
          <w:sz w:val="22"/>
          <w:szCs w:val="22"/>
        </w:rPr>
        <w:t>de Lenguaje y Matemática</w:t>
      </w:r>
    </w:p>
    <w:p w:rsidR="00680432" w:rsidRDefault="001C0699" w:rsidP="00B52776">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Los </w:t>
      </w:r>
      <w:r w:rsidR="00640324">
        <w:rPr>
          <w:rFonts w:asciiTheme="minorHAnsi" w:hAnsiTheme="minorHAnsi" w:cstheme="minorHAnsi"/>
          <w:sz w:val="22"/>
          <w:szCs w:val="22"/>
        </w:rPr>
        <w:t>talleres</w:t>
      </w:r>
      <w:r w:rsidR="0047634A" w:rsidRPr="00FF5E3D">
        <w:rPr>
          <w:rFonts w:asciiTheme="minorHAnsi" w:hAnsiTheme="minorHAnsi" w:cstheme="minorHAnsi"/>
          <w:sz w:val="22"/>
          <w:szCs w:val="22"/>
        </w:rPr>
        <w:t xml:space="preserve"> son </w:t>
      </w:r>
      <w:r>
        <w:rPr>
          <w:rFonts w:asciiTheme="minorHAnsi" w:hAnsiTheme="minorHAnsi" w:cstheme="minorHAnsi"/>
          <w:sz w:val="22"/>
          <w:szCs w:val="22"/>
        </w:rPr>
        <w:t>horas de clases formales destinadas a trabajar las</w:t>
      </w:r>
      <w:r w:rsidR="00DE020A">
        <w:rPr>
          <w:rFonts w:asciiTheme="minorHAnsi" w:hAnsiTheme="minorHAnsi" w:cstheme="minorHAnsi"/>
          <w:sz w:val="22"/>
          <w:szCs w:val="22"/>
        </w:rPr>
        <w:t xml:space="preserve"> habilidades planteadas en los Objetivos de A</w:t>
      </w:r>
      <w:r>
        <w:rPr>
          <w:rFonts w:asciiTheme="minorHAnsi" w:hAnsiTheme="minorHAnsi" w:cstheme="minorHAnsi"/>
          <w:sz w:val="22"/>
          <w:szCs w:val="22"/>
        </w:rPr>
        <w:t>prendizaje d</w:t>
      </w:r>
      <w:r w:rsidR="00DE020A">
        <w:rPr>
          <w:rFonts w:asciiTheme="minorHAnsi" w:hAnsiTheme="minorHAnsi" w:cstheme="minorHAnsi"/>
          <w:sz w:val="22"/>
          <w:szCs w:val="22"/>
        </w:rPr>
        <w:t>e los Programas de estudio de c</w:t>
      </w:r>
      <w:r>
        <w:rPr>
          <w:rFonts w:asciiTheme="minorHAnsi" w:hAnsiTheme="minorHAnsi" w:cstheme="minorHAnsi"/>
          <w:sz w:val="22"/>
          <w:szCs w:val="22"/>
        </w:rPr>
        <w:t xml:space="preserve">ada nivel, además se realizarán actividades destinadas a </w:t>
      </w:r>
      <w:r w:rsidRPr="00DE020A">
        <w:rPr>
          <w:rFonts w:asciiTheme="minorHAnsi" w:hAnsiTheme="minorHAnsi" w:cstheme="minorHAnsi"/>
          <w:sz w:val="22"/>
          <w:szCs w:val="22"/>
          <w:u w:val="single"/>
        </w:rPr>
        <w:t>reforzar y aplicar medidas remediales de apoyo</w:t>
      </w:r>
      <w:r>
        <w:rPr>
          <w:rFonts w:asciiTheme="minorHAnsi" w:hAnsiTheme="minorHAnsi" w:cstheme="minorHAnsi"/>
          <w:sz w:val="22"/>
          <w:szCs w:val="22"/>
        </w:rPr>
        <w:t xml:space="preserve"> a los estudiantes que lo requieran </w:t>
      </w:r>
      <w:r w:rsidR="0047634A" w:rsidRPr="00FF5E3D">
        <w:rPr>
          <w:rFonts w:asciiTheme="minorHAnsi" w:hAnsiTheme="minorHAnsi" w:cstheme="minorHAnsi"/>
          <w:sz w:val="22"/>
          <w:szCs w:val="22"/>
        </w:rPr>
        <w:t>de</w:t>
      </w:r>
      <w:r>
        <w:rPr>
          <w:rFonts w:asciiTheme="minorHAnsi" w:hAnsiTheme="minorHAnsi" w:cstheme="minorHAnsi"/>
          <w:sz w:val="22"/>
          <w:szCs w:val="22"/>
        </w:rPr>
        <w:t xml:space="preserve"> acuerdo a los avances y debilidades detectadas durante el proceso de</w:t>
      </w:r>
      <w:r w:rsidR="00DE020A">
        <w:rPr>
          <w:rFonts w:asciiTheme="minorHAnsi" w:hAnsiTheme="minorHAnsi" w:cstheme="minorHAnsi"/>
          <w:sz w:val="22"/>
          <w:szCs w:val="22"/>
        </w:rPr>
        <w:t xml:space="preserve"> aprendizaje en</w:t>
      </w:r>
      <w:r>
        <w:rPr>
          <w:rFonts w:asciiTheme="minorHAnsi" w:hAnsiTheme="minorHAnsi" w:cstheme="minorHAnsi"/>
          <w:sz w:val="22"/>
          <w:szCs w:val="22"/>
        </w:rPr>
        <w:t xml:space="preserve"> estas asignaturas.</w:t>
      </w:r>
      <w:r w:rsidR="0047634A" w:rsidRPr="00FF5E3D">
        <w:rPr>
          <w:rFonts w:asciiTheme="minorHAnsi" w:hAnsiTheme="minorHAnsi" w:cstheme="minorHAnsi"/>
          <w:sz w:val="22"/>
          <w:szCs w:val="22"/>
        </w:rPr>
        <w:t xml:space="preserve"> </w:t>
      </w:r>
    </w:p>
    <w:p w:rsidR="00DE020A" w:rsidRPr="00FF5E3D" w:rsidRDefault="00DE020A" w:rsidP="00B52776">
      <w:pPr>
        <w:spacing w:line="276" w:lineRule="auto"/>
        <w:jc w:val="both"/>
        <w:rPr>
          <w:rFonts w:asciiTheme="minorHAnsi" w:hAnsiTheme="minorHAnsi" w:cstheme="minorHAnsi"/>
          <w:sz w:val="22"/>
          <w:szCs w:val="22"/>
        </w:rPr>
      </w:pPr>
    </w:p>
    <w:p w:rsidR="00680432" w:rsidRPr="00FF5E3D" w:rsidRDefault="00413C02" w:rsidP="00B52776">
      <w:pPr>
        <w:spacing w:line="276" w:lineRule="auto"/>
        <w:jc w:val="both"/>
        <w:rPr>
          <w:rFonts w:asciiTheme="minorHAnsi" w:hAnsiTheme="minorHAnsi" w:cstheme="minorHAnsi"/>
          <w:sz w:val="22"/>
          <w:szCs w:val="22"/>
        </w:rPr>
      </w:pPr>
      <w:r>
        <w:rPr>
          <w:rFonts w:asciiTheme="minorHAnsi" w:hAnsiTheme="minorHAnsi" w:cstheme="minorHAnsi"/>
          <w:b/>
          <w:sz w:val="22"/>
          <w:szCs w:val="22"/>
        </w:rPr>
        <w:t>7.3.8</w:t>
      </w:r>
      <w:r w:rsidR="00680432" w:rsidRPr="00FF5E3D">
        <w:rPr>
          <w:rFonts w:asciiTheme="minorHAnsi" w:hAnsiTheme="minorHAnsi" w:cstheme="minorHAnsi"/>
          <w:sz w:val="22"/>
          <w:szCs w:val="22"/>
        </w:rPr>
        <w:t xml:space="preserve"> Reflexión Pedagógica en el context</w:t>
      </w:r>
      <w:r w:rsidR="0098267A" w:rsidRPr="00FF5E3D">
        <w:rPr>
          <w:rFonts w:asciiTheme="minorHAnsi" w:hAnsiTheme="minorHAnsi" w:cstheme="minorHAnsi"/>
          <w:sz w:val="22"/>
          <w:szCs w:val="22"/>
        </w:rPr>
        <w:t xml:space="preserve">o de resultados de aprendizaje. </w:t>
      </w:r>
      <w:r w:rsidR="00DE020A">
        <w:rPr>
          <w:rFonts w:asciiTheme="minorHAnsi" w:hAnsiTheme="minorHAnsi" w:cstheme="minorHAnsi"/>
          <w:sz w:val="22"/>
          <w:szCs w:val="22"/>
        </w:rPr>
        <w:t>(</w:t>
      </w:r>
      <w:r w:rsidR="0098267A" w:rsidRPr="00DE020A">
        <w:rPr>
          <w:rFonts w:asciiTheme="minorHAnsi" w:hAnsiTheme="minorHAnsi" w:cstheme="minorHAnsi"/>
          <w:b/>
          <w:sz w:val="22"/>
          <w:szCs w:val="22"/>
        </w:rPr>
        <w:t>Dispos</w:t>
      </w:r>
      <w:r w:rsidR="001F736E" w:rsidRPr="00DE020A">
        <w:rPr>
          <w:rFonts w:asciiTheme="minorHAnsi" w:hAnsiTheme="minorHAnsi" w:cstheme="minorHAnsi"/>
          <w:b/>
          <w:sz w:val="22"/>
          <w:szCs w:val="22"/>
        </w:rPr>
        <w:t>ición E</w:t>
      </w:r>
      <w:r w:rsidR="00DE020A">
        <w:rPr>
          <w:rFonts w:asciiTheme="minorHAnsi" w:hAnsiTheme="minorHAnsi" w:cstheme="minorHAnsi"/>
          <w:sz w:val="22"/>
          <w:szCs w:val="22"/>
        </w:rPr>
        <w:t>)</w:t>
      </w:r>
      <w:r w:rsidR="007B41FB">
        <w:rPr>
          <w:rFonts w:asciiTheme="minorHAnsi" w:hAnsiTheme="minorHAnsi" w:cstheme="minorHAnsi"/>
          <w:sz w:val="22"/>
          <w:szCs w:val="22"/>
        </w:rPr>
        <w:t>*</w:t>
      </w:r>
      <w:r w:rsidR="001F736E" w:rsidRPr="00FF5E3D">
        <w:rPr>
          <w:rFonts w:asciiTheme="minorHAnsi" w:hAnsiTheme="minorHAnsi" w:cstheme="minorHAnsi"/>
          <w:sz w:val="22"/>
          <w:szCs w:val="22"/>
        </w:rPr>
        <w:t xml:space="preserve"> Los docentes realizan R</w:t>
      </w:r>
      <w:r w:rsidR="0098267A" w:rsidRPr="00FF5E3D">
        <w:rPr>
          <w:rFonts w:asciiTheme="minorHAnsi" w:hAnsiTheme="minorHAnsi" w:cstheme="minorHAnsi"/>
          <w:sz w:val="22"/>
          <w:szCs w:val="22"/>
        </w:rPr>
        <w:t>euniones de Departamentos (Semanal)</w:t>
      </w:r>
      <w:r w:rsidR="001F736E" w:rsidRPr="00FF5E3D">
        <w:rPr>
          <w:rFonts w:asciiTheme="minorHAnsi" w:hAnsiTheme="minorHAnsi" w:cstheme="minorHAnsi"/>
          <w:sz w:val="22"/>
          <w:szCs w:val="22"/>
        </w:rPr>
        <w:t>, Reuniones de</w:t>
      </w:r>
      <w:r w:rsidR="00DE020A">
        <w:rPr>
          <w:rFonts w:asciiTheme="minorHAnsi" w:hAnsiTheme="minorHAnsi" w:cstheme="minorHAnsi"/>
          <w:sz w:val="22"/>
          <w:szCs w:val="22"/>
        </w:rPr>
        <w:t xml:space="preserve"> Nivel (bimensual)</w:t>
      </w:r>
      <w:r w:rsidR="0098267A" w:rsidRPr="00FF5E3D">
        <w:rPr>
          <w:rFonts w:asciiTheme="minorHAnsi" w:hAnsiTheme="minorHAnsi" w:cstheme="minorHAnsi"/>
          <w:sz w:val="22"/>
          <w:szCs w:val="22"/>
        </w:rPr>
        <w:t xml:space="preserve"> y Consejo de Profesores (</w:t>
      </w:r>
      <w:r w:rsidR="001F736E" w:rsidRPr="00FF5E3D">
        <w:rPr>
          <w:rFonts w:asciiTheme="minorHAnsi" w:hAnsiTheme="minorHAnsi" w:cstheme="minorHAnsi"/>
          <w:sz w:val="22"/>
          <w:szCs w:val="22"/>
        </w:rPr>
        <w:t>Finalización de Semestre</w:t>
      </w:r>
      <w:r w:rsidR="0098267A" w:rsidRPr="00FF5E3D">
        <w:rPr>
          <w:rFonts w:asciiTheme="minorHAnsi" w:hAnsiTheme="minorHAnsi" w:cstheme="minorHAnsi"/>
          <w:sz w:val="22"/>
          <w:szCs w:val="22"/>
        </w:rPr>
        <w:t>)</w:t>
      </w:r>
      <w:r w:rsidR="00DE020A">
        <w:rPr>
          <w:rFonts w:asciiTheme="minorHAnsi" w:hAnsiTheme="minorHAnsi" w:cstheme="minorHAnsi"/>
          <w:sz w:val="22"/>
          <w:szCs w:val="22"/>
        </w:rPr>
        <w:t xml:space="preserve"> </w:t>
      </w:r>
      <w:r w:rsidR="008E7033" w:rsidRPr="00FF5E3D">
        <w:rPr>
          <w:rFonts w:asciiTheme="minorHAnsi" w:hAnsiTheme="minorHAnsi" w:cstheme="minorHAnsi"/>
          <w:sz w:val="22"/>
          <w:szCs w:val="22"/>
        </w:rPr>
        <w:t xml:space="preserve">para </w:t>
      </w:r>
      <w:r w:rsidR="00DE020A">
        <w:rPr>
          <w:rFonts w:asciiTheme="minorHAnsi" w:hAnsiTheme="minorHAnsi" w:cstheme="minorHAnsi"/>
          <w:sz w:val="22"/>
          <w:szCs w:val="22"/>
        </w:rPr>
        <w:t>reflexionar pedagógicamente y</w:t>
      </w:r>
      <w:r w:rsidR="008E7033" w:rsidRPr="00FF5E3D">
        <w:rPr>
          <w:rFonts w:asciiTheme="minorHAnsi" w:hAnsiTheme="minorHAnsi" w:cstheme="minorHAnsi"/>
          <w:sz w:val="22"/>
          <w:szCs w:val="22"/>
        </w:rPr>
        <w:t xml:space="preserve"> </w:t>
      </w:r>
      <w:r w:rsidR="0098267A" w:rsidRPr="00FF5E3D">
        <w:rPr>
          <w:rFonts w:asciiTheme="minorHAnsi" w:hAnsiTheme="minorHAnsi" w:cstheme="minorHAnsi"/>
          <w:sz w:val="22"/>
          <w:szCs w:val="22"/>
        </w:rPr>
        <w:t>tomar decisiones en relación a los resultados de aprendizajes de los estudiant</w:t>
      </w:r>
      <w:r w:rsidR="008E7033" w:rsidRPr="00FF5E3D">
        <w:rPr>
          <w:rFonts w:asciiTheme="minorHAnsi" w:hAnsiTheme="minorHAnsi" w:cstheme="minorHAnsi"/>
          <w:sz w:val="22"/>
          <w:szCs w:val="22"/>
        </w:rPr>
        <w:t xml:space="preserve">es en las distintas asignaturas y en su  proceso formativo ( </w:t>
      </w:r>
      <w:r w:rsidR="008E7033" w:rsidRPr="00F82CE7">
        <w:rPr>
          <w:rFonts w:asciiTheme="minorHAnsi" w:hAnsiTheme="minorHAnsi" w:cstheme="minorHAnsi"/>
          <w:b/>
          <w:sz w:val="22"/>
          <w:szCs w:val="22"/>
        </w:rPr>
        <w:t>Disposición N</w:t>
      </w:r>
      <w:r w:rsidR="008E7033" w:rsidRPr="00FF5E3D">
        <w:rPr>
          <w:rFonts w:asciiTheme="minorHAnsi" w:hAnsiTheme="minorHAnsi" w:cstheme="minorHAnsi"/>
          <w:sz w:val="22"/>
          <w:szCs w:val="22"/>
        </w:rPr>
        <w:t>)</w:t>
      </w:r>
      <w:r w:rsidR="007B41FB">
        <w:rPr>
          <w:rFonts w:asciiTheme="minorHAnsi" w:hAnsiTheme="minorHAnsi" w:cstheme="minorHAnsi"/>
          <w:sz w:val="22"/>
          <w:szCs w:val="22"/>
        </w:rPr>
        <w:t>*</w:t>
      </w:r>
    </w:p>
    <w:p w:rsidR="0047634A" w:rsidRPr="00FF5E3D" w:rsidRDefault="0047634A" w:rsidP="00B52776">
      <w:pPr>
        <w:spacing w:line="276" w:lineRule="auto"/>
        <w:jc w:val="center"/>
        <w:rPr>
          <w:rFonts w:asciiTheme="minorHAnsi" w:hAnsiTheme="minorHAnsi" w:cstheme="minorHAnsi"/>
          <w:sz w:val="22"/>
          <w:szCs w:val="22"/>
        </w:rPr>
      </w:pPr>
    </w:p>
    <w:p w:rsidR="0047634A" w:rsidRPr="00FF5E3D" w:rsidRDefault="0047634A" w:rsidP="00413C02">
      <w:pPr>
        <w:pStyle w:val="Prrafodelista"/>
        <w:numPr>
          <w:ilvl w:val="0"/>
          <w:numId w:val="21"/>
        </w:numPr>
        <w:spacing w:line="276" w:lineRule="auto"/>
        <w:rPr>
          <w:rFonts w:asciiTheme="minorHAnsi" w:hAnsiTheme="minorHAnsi" w:cstheme="minorHAnsi"/>
          <w:b/>
          <w:sz w:val="22"/>
          <w:szCs w:val="22"/>
        </w:rPr>
      </w:pPr>
      <w:r w:rsidRPr="00FF5E3D">
        <w:rPr>
          <w:rFonts w:asciiTheme="minorHAnsi" w:hAnsiTheme="minorHAnsi" w:cstheme="minorHAnsi"/>
          <w:b/>
          <w:sz w:val="22"/>
          <w:szCs w:val="22"/>
        </w:rPr>
        <w:t>DE LAS CALIFICACIONES</w:t>
      </w:r>
      <w:r w:rsidR="00D74891" w:rsidRPr="00FF5E3D">
        <w:rPr>
          <w:rFonts w:asciiTheme="minorHAnsi" w:hAnsiTheme="minorHAnsi" w:cstheme="minorHAnsi"/>
          <w:b/>
          <w:sz w:val="22"/>
          <w:szCs w:val="22"/>
        </w:rPr>
        <w:t xml:space="preserve">: Evaluación </w:t>
      </w:r>
      <w:proofErr w:type="spellStart"/>
      <w:r w:rsidR="00D74891" w:rsidRPr="00FF5E3D">
        <w:rPr>
          <w:rFonts w:asciiTheme="minorHAnsi" w:hAnsiTheme="minorHAnsi" w:cstheme="minorHAnsi"/>
          <w:b/>
          <w:sz w:val="22"/>
          <w:szCs w:val="22"/>
        </w:rPr>
        <w:t>Sumativa</w:t>
      </w:r>
      <w:proofErr w:type="spellEnd"/>
      <w:r w:rsidR="00D74891" w:rsidRPr="00FF5E3D">
        <w:rPr>
          <w:rFonts w:asciiTheme="minorHAnsi" w:hAnsiTheme="minorHAnsi" w:cstheme="minorHAnsi"/>
          <w:b/>
          <w:sz w:val="22"/>
          <w:szCs w:val="22"/>
        </w:rPr>
        <w:t>.</w:t>
      </w:r>
    </w:p>
    <w:p w:rsidR="0047634A" w:rsidRPr="00FF5E3D" w:rsidRDefault="0047634A" w:rsidP="00B52776">
      <w:pPr>
        <w:spacing w:line="276" w:lineRule="auto"/>
        <w:rPr>
          <w:rFonts w:asciiTheme="minorHAnsi" w:hAnsiTheme="minorHAnsi" w:cstheme="minorHAnsi"/>
          <w:sz w:val="22"/>
          <w:szCs w:val="22"/>
        </w:rPr>
      </w:pPr>
    </w:p>
    <w:p w:rsidR="0047634A" w:rsidRPr="00FF5E3D" w:rsidRDefault="00413C02" w:rsidP="00B52776">
      <w:pPr>
        <w:spacing w:line="276" w:lineRule="auto"/>
        <w:jc w:val="both"/>
        <w:rPr>
          <w:rFonts w:asciiTheme="minorHAnsi" w:hAnsiTheme="minorHAnsi" w:cstheme="minorHAnsi"/>
          <w:sz w:val="22"/>
          <w:szCs w:val="22"/>
        </w:rPr>
      </w:pPr>
      <w:r>
        <w:rPr>
          <w:rFonts w:asciiTheme="minorHAnsi" w:hAnsiTheme="minorHAnsi" w:cstheme="minorHAnsi"/>
          <w:b/>
          <w:sz w:val="22"/>
          <w:szCs w:val="22"/>
        </w:rPr>
        <w:t>8</w:t>
      </w:r>
      <w:r w:rsidR="000B2DC3" w:rsidRPr="00FF5E3D">
        <w:rPr>
          <w:rFonts w:asciiTheme="minorHAnsi" w:hAnsiTheme="minorHAnsi" w:cstheme="minorHAnsi"/>
          <w:b/>
          <w:sz w:val="22"/>
          <w:szCs w:val="22"/>
        </w:rPr>
        <w:t>.1</w:t>
      </w:r>
      <w:r w:rsidR="00367C5A" w:rsidRPr="00FF5E3D">
        <w:rPr>
          <w:rFonts w:asciiTheme="minorHAnsi" w:hAnsiTheme="minorHAnsi" w:cstheme="minorHAnsi"/>
          <w:sz w:val="22"/>
          <w:szCs w:val="22"/>
        </w:rPr>
        <w:t xml:space="preserve">   </w:t>
      </w:r>
      <w:r>
        <w:rPr>
          <w:rFonts w:asciiTheme="minorHAnsi" w:hAnsiTheme="minorHAnsi" w:cstheme="minorHAnsi"/>
          <w:sz w:val="22"/>
          <w:szCs w:val="22"/>
        </w:rPr>
        <w:t xml:space="preserve">    </w:t>
      </w:r>
      <w:r w:rsidR="0047634A" w:rsidRPr="00FF5E3D">
        <w:rPr>
          <w:rFonts w:asciiTheme="minorHAnsi" w:hAnsiTheme="minorHAnsi" w:cstheme="minorHAnsi"/>
          <w:sz w:val="22"/>
          <w:szCs w:val="22"/>
        </w:rPr>
        <w:t>Cualquier tipo de instrumento evaluativo que se aplique deberá tener como exigencia el 60 % para la obtención de la calificación</w:t>
      </w:r>
      <w:r w:rsidR="006E315E" w:rsidRPr="00FF5E3D">
        <w:rPr>
          <w:rFonts w:asciiTheme="minorHAnsi" w:hAnsiTheme="minorHAnsi" w:cstheme="minorHAnsi"/>
          <w:sz w:val="22"/>
          <w:szCs w:val="22"/>
        </w:rPr>
        <w:t xml:space="preserve"> 4.0. La escala de notas es de </w:t>
      </w:r>
      <w:r w:rsidR="00D74180">
        <w:rPr>
          <w:rFonts w:asciiTheme="minorHAnsi" w:hAnsiTheme="minorHAnsi" w:cstheme="minorHAnsi"/>
          <w:sz w:val="22"/>
          <w:szCs w:val="22"/>
        </w:rPr>
        <w:t>1.0</w:t>
      </w:r>
      <w:r w:rsidR="00367C5A" w:rsidRPr="00FF5E3D">
        <w:rPr>
          <w:rFonts w:asciiTheme="minorHAnsi" w:hAnsiTheme="minorHAnsi" w:cstheme="minorHAnsi"/>
          <w:sz w:val="22"/>
          <w:szCs w:val="22"/>
        </w:rPr>
        <w:t xml:space="preserve"> a</w:t>
      </w:r>
      <w:r w:rsidR="0047634A" w:rsidRPr="00FF5E3D">
        <w:rPr>
          <w:rFonts w:asciiTheme="minorHAnsi" w:hAnsiTheme="minorHAnsi" w:cstheme="minorHAnsi"/>
          <w:sz w:val="22"/>
          <w:szCs w:val="22"/>
        </w:rPr>
        <w:t xml:space="preserve"> 7</w:t>
      </w:r>
      <w:r w:rsidR="00D74180">
        <w:rPr>
          <w:rFonts w:asciiTheme="minorHAnsi" w:hAnsiTheme="minorHAnsi" w:cstheme="minorHAnsi"/>
          <w:sz w:val="22"/>
          <w:szCs w:val="22"/>
        </w:rPr>
        <w:t>.0</w:t>
      </w:r>
      <w:r w:rsidR="0047634A" w:rsidRPr="00FF5E3D">
        <w:rPr>
          <w:rFonts w:asciiTheme="minorHAnsi" w:hAnsiTheme="minorHAnsi" w:cstheme="minorHAnsi"/>
          <w:sz w:val="22"/>
          <w:szCs w:val="22"/>
        </w:rPr>
        <w:t xml:space="preserve">. </w:t>
      </w:r>
      <w:r w:rsidR="00CC6FF3" w:rsidRPr="00FF5E3D">
        <w:rPr>
          <w:rFonts w:asciiTheme="minorHAnsi" w:hAnsiTheme="minorHAnsi" w:cstheme="minorHAnsi"/>
          <w:sz w:val="22"/>
          <w:szCs w:val="22"/>
        </w:rPr>
        <w:t>La calificación mínima de aprobación es la nota 4.0</w:t>
      </w:r>
    </w:p>
    <w:p w:rsidR="0047634A" w:rsidRPr="00FF5E3D" w:rsidRDefault="0047634A" w:rsidP="00B52776">
      <w:pPr>
        <w:spacing w:line="276" w:lineRule="auto"/>
        <w:jc w:val="both"/>
        <w:rPr>
          <w:rFonts w:asciiTheme="minorHAnsi" w:hAnsiTheme="minorHAnsi" w:cstheme="minorHAnsi"/>
          <w:sz w:val="22"/>
          <w:szCs w:val="22"/>
        </w:rPr>
      </w:pPr>
    </w:p>
    <w:p w:rsidR="0047634A" w:rsidRPr="00413C02" w:rsidRDefault="0047634A" w:rsidP="00413C02">
      <w:pPr>
        <w:pStyle w:val="Prrafodelista"/>
        <w:numPr>
          <w:ilvl w:val="1"/>
          <w:numId w:val="34"/>
        </w:numPr>
        <w:spacing w:line="276" w:lineRule="auto"/>
        <w:ind w:left="0" w:firstLine="0"/>
        <w:jc w:val="both"/>
        <w:rPr>
          <w:rFonts w:asciiTheme="minorHAnsi" w:hAnsiTheme="minorHAnsi" w:cstheme="minorHAnsi"/>
          <w:sz w:val="22"/>
          <w:szCs w:val="22"/>
        </w:rPr>
      </w:pPr>
      <w:r w:rsidRPr="00413C02">
        <w:rPr>
          <w:rFonts w:asciiTheme="minorHAnsi" w:hAnsiTheme="minorHAnsi" w:cstheme="minorHAnsi"/>
          <w:sz w:val="22"/>
          <w:szCs w:val="22"/>
        </w:rPr>
        <w:t>Antes que el estudiante se vea enfrentado a una nueva situación evaluativa debe c</w:t>
      </w:r>
      <w:r w:rsidR="00413C02">
        <w:rPr>
          <w:rFonts w:asciiTheme="minorHAnsi" w:hAnsiTheme="minorHAnsi" w:cstheme="minorHAnsi"/>
          <w:sz w:val="22"/>
          <w:szCs w:val="22"/>
        </w:rPr>
        <w:t xml:space="preserve">onocer su calificación </w:t>
      </w:r>
      <w:r w:rsidRPr="00413C02">
        <w:rPr>
          <w:rFonts w:asciiTheme="minorHAnsi" w:hAnsiTheme="minorHAnsi" w:cstheme="minorHAnsi"/>
          <w:sz w:val="22"/>
          <w:szCs w:val="22"/>
        </w:rPr>
        <w:t>anterior y ésta debe estar consignada en el libro de clases.</w:t>
      </w:r>
      <w:r w:rsidRPr="00413C02">
        <w:rPr>
          <w:rFonts w:asciiTheme="minorHAnsi" w:hAnsiTheme="minorHAnsi" w:cstheme="minorHAnsi"/>
          <w:color w:val="FF0000"/>
          <w:sz w:val="22"/>
          <w:szCs w:val="22"/>
        </w:rPr>
        <w:t xml:space="preserve"> </w:t>
      </w:r>
      <w:r w:rsidRPr="00413C02">
        <w:rPr>
          <w:rFonts w:asciiTheme="minorHAnsi" w:hAnsiTheme="minorHAnsi" w:cstheme="minorHAnsi"/>
          <w:sz w:val="22"/>
          <w:szCs w:val="22"/>
        </w:rPr>
        <w:t>Todo resultado de prueba, trabajo, actividad,</w:t>
      </w:r>
      <w:r w:rsidR="00446DF6" w:rsidRPr="00413C02">
        <w:rPr>
          <w:rFonts w:asciiTheme="minorHAnsi" w:hAnsiTheme="minorHAnsi" w:cstheme="minorHAnsi"/>
          <w:sz w:val="22"/>
          <w:szCs w:val="22"/>
        </w:rPr>
        <w:t xml:space="preserve"> debe ser </w:t>
      </w:r>
      <w:r w:rsidRPr="00413C02">
        <w:rPr>
          <w:rFonts w:asciiTheme="minorHAnsi" w:hAnsiTheme="minorHAnsi" w:cstheme="minorHAnsi"/>
          <w:sz w:val="22"/>
          <w:szCs w:val="22"/>
        </w:rPr>
        <w:t>conocido</w:t>
      </w:r>
      <w:r w:rsidR="00446DF6" w:rsidRPr="00413C02">
        <w:rPr>
          <w:rFonts w:asciiTheme="minorHAnsi" w:hAnsiTheme="minorHAnsi" w:cstheme="minorHAnsi"/>
          <w:sz w:val="22"/>
          <w:szCs w:val="22"/>
        </w:rPr>
        <w:t xml:space="preserve">, revisado y entregado </w:t>
      </w:r>
      <w:r w:rsidR="006E315E" w:rsidRPr="00413C02">
        <w:rPr>
          <w:rFonts w:asciiTheme="minorHAnsi" w:hAnsiTheme="minorHAnsi" w:cstheme="minorHAnsi"/>
          <w:sz w:val="22"/>
          <w:szCs w:val="22"/>
        </w:rPr>
        <w:t>a los</w:t>
      </w:r>
      <w:r w:rsidRPr="00413C02">
        <w:rPr>
          <w:rFonts w:asciiTheme="minorHAnsi" w:hAnsiTheme="minorHAnsi" w:cstheme="minorHAnsi"/>
          <w:sz w:val="22"/>
          <w:szCs w:val="22"/>
        </w:rPr>
        <w:t xml:space="preserve"> estudiantes.</w:t>
      </w:r>
    </w:p>
    <w:p w:rsidR="0047634A" w:rsidRPr="00FF5E3D" w:rsidRDefault="0047634A" w:rsidP="00B52776">
      <w:pPr>
        <w:spacing w:line="276" w:lineRule="auto"/>
        <w:jc w:val="both"/>
        <w:rPr>
          <w:rFonts w:asciiTheme="minorHAnsi" w:hAnsiTheme="minorHAnsi" w:cstheme="minorHAnsi"/>
          <w:sz w:val="22"/>
          <w:szCs w:val="22"/>
        </w:rPr>
      </w:pPr>
    </w:p>
    <w:p w:rsidR="0047634A" w:rsidRPr="00FF5E3D" w:rsidRDefault="00413C02" w:rsidP="00B52776">
      <w:pPr>
        <w:spacing w:line="276" w:lineRule="auto"/>
        <w:jc w:val="both"/>
        <w:rPr>
          <w:rFonts w:asciiTheme="minorHAnsi" w:hAnsiTheme="minorHAnsi" w:cstheme="minorHAnsi"/>
          <w:sz w:val="22"/>
          <w:szCs w:val="22"/>
        </w:rPr>
      </w:pPr>
      <w:r>
        <w:rPr>
          <w:rFonts w:asciiTheme="minorHAnsi" w:hAnsiTheme="minorHAnsi" w:cstheme="minorHAnsi"/>
          <w:b/>
          <w:sz w:val="22"/>
          <w:szCs w:val="22"/>
        </w:rPr>
        <w:t>8</w:t>
      </w:r>
      <w:r w:rsidR="000B2DC3" w:rsidRPr="00FF5E3D">
        <w:rPr>
          <w:rFonts w:asciiTheme="minorHAnsi" w:hAnsiTheme="minorHAnsi" w:cstheme="minorHAnsi"/>
          <w:b/>
          <w:sz w:val="22"/>
          <w:szCs w:val="22"/>
        </w:rPr>
        <w:t>.3</w:t>
      </w:r>
      <w:r w:rsidR="000B2DC3" w:rsidRPr="00FF5E3D">
        <w:rPr>
          <w:rFonts w:asciiTheme="minorHAnsi" w:hAnsiTheme="minorHAnsi" w:cstheme="minorHAnsi"/>
          <w:sz w:val="22"/>
          <w:szCs w:val="22"/>
        </w:rPr>
        <w:t xml:space="preserve"> </w:t>
      </w:r>
      <w:r>
        <w:rPr>
          <w:rFonts w:asciiTheme="minorHAnsi" w:hAnsiTheme="minorHAnsi" w:cstheme="minorHAnsi"/>
          <w:sz w:val="22"/>
          <w:szCs w:val="22"/>
        </w:rPr>
        <w:t xml:space="preserve">      </w:t>
      </w:r>
      <w:r w:rsidR="0047634A" w:rsidRPr="00FF5E3D">
        <w:rPr>
          <w:rFonts w:asciiTheme="minorHAnsi" w:hAnsiTheme="minorHAnsi" w:cstheme="minorHAnsi"/>
          <w:sz w:val="22"/>
          <w:szCs w:val="22"/>
        </w:rPr>
        <w:t>Los promedios semestrales y anuales, expresados como calificaciones de los estudiantes en cada uno de</w:t>
      </w:r>
      <w:r w:rsidR="008E7033" w:rsidRPr="00FF5E3D">
        <w:rPr>
          <w:rFonts w:asciiTheme="minorHAnsi" w:hAnsiTheme="minorHAnsi" w:cstheme="minorHAnsi"/>
          <w:sz w:val="22"/>
          <w:szCs w:val="22"/>
        </w:rPr>
        <w:t xml:space="preserve"> las asignaturas</w:t>
      </w:r>
      <w:r w:rsidR="0047634A" w:rsidRPr="00FF5E3D">
        <w:rPr>
          <w:rFonts w:asciiTheme="minorHAnsi" w:hAnsiTheme="minorHAnsi" w:cstheme="minorHAnsi"/>
          <w:sz w:val="22"/>
          <w:szCs w:val="22"/>
        </w:rPr>
        <w:t>, se anotarán en una escala de 1</w:t>
      </w:r>
      <w:r w:rsidR="00D74180">
        <w:rPr>
          <w:rFonts w:asciiTheme="minorHAnsi" w:hAnsiTheme="minorHAnsi" w:cstheme="minorHAnsi"/>
          <w:sz w:val="22"/>
          <w:szCs w:val="22"/>
        </w:rPr>
        <w:t>.0</w:t>
      </w:r>
      <w:r w:rsidR="0047634A" w:rsidRPr="00FF5E3D">
        <w:rPr>
          <w:rFonts w:asciiTheme="minorHAnsi" w:hAnsiTheme="minorHAnsi" w:cstheme="minorHAnsi"/>
          <w:sz w:val="22"/>
          <w:szCs w:val="22"/>
        </w:rPr>
        <w:t xml:space="preserve"> a 7</w:t>
      </w:r>
      <w:r w:rsidR="00D74180">
        <w:rPr>
          <w:rFonts w:asciiTheme="minorHAnsi" w:hAnsiTheme="minorHAnsi" w:cstheme="minorHAnsi"/>
          <w:sz w:val="22"/>
          <w:szCs w:val="22"/>
        </w:rPr>
        <w:t>.0</w:t>
      </w:r>
      <w:r w:rsidR="0047634A" w:rsidRPr="00FF5E3D">
        <w:rPr>
          <w:rFonts w:asciiTheme="minorHAnsi" w:hAnsiTheme="minorHAnsi" w:cstheme="minorHAnsi"/>
          <w:sz w:val="22"/>
          <w:szCs w:val="22"/>
        </w:rPr>
        <w:t>, hasta con un decimal.</w:t>
      </w:r>
    </w:p>
    <w:p w:rsidR="0047634A" w:rsidRPr="00FF5E3D" w:rsidRDefault="0047634A" w:rsidP="00B52776">
      <w:pPr>
        <w:spacing w:line="276" w:lineRule="auto"/>
        <w:jc w:val="both"/>
        <w:rPr>
          <w:rFonts w:asciiTheme="minorHAnsi" w:hAnsiTheme="minorHAnsi" w:cstheme="minorHAnsi"/>
          <w:sz w:val="22"/>
          <w:szCs w:val="22"/>
        </w:rPr>
      </w:pPr>
    </w:p>
    <w:p w:rsidR="00D44E87" w:rsidRPr="00324F8A" w:rsidRDefault="00413C02" w:rsidP="00640324">
      <w:pPr>
        <w:spacing w:line="276" w:lineRule="auto"/>
        <w:jc w:val="both"/>
        <w:rPr>
          <w:rFonts w:asciiTheme="minorHAnsi" w:hAnsiTheme="minorHAnsi" w:cstheme="minorHAnsi"/>
          <w:sz w:val="22"/>
          <w:szCs w:val="22"/>
        </w:rPr>
      </w:pPr>
      <w:r>
        <w:rPr>
          <w:rFonts w:asciiTheme="minorHAnsi" w:hAnsiTheme="minorHAnsi" w:cstheme="minorHAnsi"/>
          <w:b/>
          <w:sz w:val="22"/>
          <w:szCs w:val="22"/>
        </w:rPr>
        <w:t>8</w:t>
      </w:r>
      <w:r w:rsidR="000B2DC3" w:rsidRPr="00640324">
        <w:rPr>
          <w:rFonts w:asciiTheme="minorHAnsi" w:hAnsiTheme="minorHAnsi" w:cstheme="minorHAnsi"/>
          <w:b/>
          <w:sz w:val="22"/>
          <w:szCs w:val="22"/>
        </w:rPr>
        <w:t>.4</w:t>
      </w:r>
      <w:r w:rsidR="000B2DC3" w:rsidRPr="00640324">
        <w:rPr>
          <w:rFonts w:asciiTheme="minorHAnsi" w:hAnsiTheme="minorHAnsi" w:cstheme="minorHAnsi"/>
          <w:sz w:val="22"/>
          <w:szCs w:val="22"/>
        </w:rPr>
        <w:t xml:space="preserve"> </w:t>
      </w:r>
      <w:r w:rsidR="00D74180" w:rsidRPr="00640324">
        <w:rPr>
          <w:rFonts w:asciiTheme="minorHAnsi" w:hAnsiTheme="minorHAnsi" w:cstheme="minorHAnsi"/>
          <w:sz w:val="22"/>
          <w:szCs w:val="22"/>
        </w:rPr>
        <w:t xml:space="preserve"> </w:t>
      </w:r>
      <w:r>
        <w:rPr>
          <w:rFonts w:asciiTheme="minorHAnsi" w:hAnsiTheme="minorHAnsi" w:cstheme="minorHAnsi"/>
          <w:sz w:val="22"/>
          <w:szCs w:val="22"/>
        </w:rPr>
        <w:t xml:space="preserve"> </w:t>
      </w:r>
      <w:r w:rsidR="0047634A" w:rsidRPr="00640324">
        <w:rPr>
          <w:rFonts w:asciiTheme="minorHAnsi" w:hAnsiTheme="minorHAnsi" w:cstheme="minorHAnsi"/>
          <w:sz w:val="22"/>
          <w:szCs w:val="22"/>
        </w:rPr>
        <w:t>Si el estudiante</w:t>
      </w:r>
      <w:r w:rsidR="0047634A" w:rsidRPr="00FF5E3D">
        <w:rPr>
          <w:rFonts w:asciiTheme="minorHAnsi" w:hAnsiTheme="minorHAnsi" w:cstheme="minorHAnsi"/>
          <w:sz w:val="22"/>
          <w:szCs w:val="22"/>
        </w:rPr>
        <w:t xml:space="preserve"> está ausente de alguna instancia evaluativa, deberá justificar esta ausencia con certificado médico </w:t>
      </w:r>
      <w:r w:rsidR="00D44E87">
        <w:rPr>
          <w:rFonts w:asciiTheme="minorHAnsi" w:hAnsiTheme="minorHAnsi" w:cstheme="minorHAnsi"/>
          <w:sz w:val="22"/>
          <w:szCs w:val="22"/>
        </w:rPr>
        <w:t>(hasta 48 horas desde la ausencia)</w:t>
      </w:r>
      <w:r w:rsidR="00250365" w:rsidRPr="00FF5E3D">
        <w:rPr>
          <w:rFonts w:asciiTheme="minorHAnsi" w:hAnsiTheme="minorHAnsi" w:cstheme="minorHAnsi"/>
          <w:sz w:val="22"/>
          <w:szCs w:val="22"/>
        </w:rPr>
        <w:t>, para generar el pase a prueba</w:t>
      </w:r>
      <w:r w:rsidR="000475E5" w:rsidRPr="00FF5E3D">
        <w:rPr>
          <w:rFonts w:asciiTheme="minorHAnsi" w:hAnsiTheme="minorHAnsi" w:cstheme="minorHAnsi"/>
          <w:sz w:val="22"/>
          <w:szCs w:val="22"/>
        </w:rPr>
        <w:t xml:space="preserve">.  El día que se reintegra </w:t>
      </w:r>
      <w:r w:rsidR="00250365" w:rsidRPr="00FF5E3D">
        <w:rPr>
          <w:rFonts w:asciiTheme="minorHAnsi" w:hAnsiTheme="minorHAnsi" w:cstheme="minorHAnsi"/>
          <w:sz w:val="22"/>
          <w:szCs w:val="22"/>
        </w:rPr>
        <w:t xml:space="preserve">se definirá la fecha de sus evaluaciones, enviando comunicación al apoderado (1° y 2° ciclo). Los estudiantes </w:t>
      </w:r>
      <w:r w:rsidR="00640324">
        <w:rPr>
          <w:rFonts w:asciiTheme="minorHAnsi" w:hAnsiTheme="minorHAnsi" w:cstheme="minorHAnsi"/>
          <w:sz w:val="22"/>
          <w:szCs w:val="22"/>
        </w:rPr>
        <w:t>o apoderados</w:t>
      </w:r>
      <w:r w:rsidR="00250365" w:rsidRPr="00FF5E3D">
        <w:rPr>
          <w:rFonts w:asciiTheme="minorHAnsi" w:hAnsiTheme="minorHAnsi" w:cstheme="minorHAnsi"/>
          <w:sz w:val="22"/>
          <w:szCs w:val="22"/>
        </w:rPr>
        <w:t xml:space="preserve">, </w:t>
      </w:r>
      <w:r w:rsidR="000475E5" w:rsidRPr="00FF5E3D">
        <w:rPr>
          <w:rFonts w:asciiTheme="minorHAnsi" w:hAnsiTheme="minorHAnsi" w:cstheme="minorHAnsi"/>
          <w:sz w:val="22"/>
          <w:szCs w:val="22"/>
        </w:rPr>
        <w:t>debe</w:t>
      </w:r>
      <w:r w:rsidR="00250365" w:rsidRPr="00FF5E3D">
        <w:rPr>
          <w:rFonts w:asciiTheme="minorHAnsi" w:hAnsiTheme="minorHAnsi" w:cstheme="minorHAnsi"/>
          <w:sz w:val="22"/>
          <w:szCs w:val="22"/>
        </w:rPr>
        <w:t>n</w:t>
      </w:r>
      <w:r w:rsidR="00D44E87">
        <w:rPr>
          <w:rFonts w:asciiTheme="minorHAnsi" w:hAnsiTheme="minorHAnsi" w:cstheme="minorHAnsi"/>
          <w:sz w:val="22"/>
          <w:szCs w:val="22"/>
        </w:rPr>
        <w:t xml:space="preserve"> acercarse a UTP o Coordinación de Ciclo, </w:t>
      </w:r>
      <w:r w:rsidR="000475E5" w:rsidRPr="00FF5E3D">
        <w:rPr>
          <w:rFonts w:asciiTheme="minorHAnsi" w:hAnsiTheme="minorHAnsi" w:cstheme="minorHAnsi"/>
          <w:sz w:val="22"/>
          <w:szCs w:val="22"/>
        </w:rPr>
        <w:t>para definir la fecha de su evaluación</w:t>
      </w:r>
      <w:r w:rsidR="0047634A" w:rsidRPr="00FF5E3D">
        <w:rPr>
          <w:rFonts w:asciiTheme="minorHAnsi" w:hAnsiTheme="minorHAnsi" w:cstheme="minorHAnsi"/>
          <w:sz w:val="22"/>
          <w:szCs w:val="22"/>
        </w:rPr>
        <w:t>. Si no hubiese justificación formal, deberá rendir la evaluación en cuanto se presente a la clase de esa asignatura.</w:t>
      </w:r>
      <w:r w:rsidR="00D44E87" w:rsidRPr="00D44E87">
        <w:t xml:space="preserve"> </w:t>
      </w:r>
      <w:r w:rsidR="00D44E87" w:rsidRPr="00324F8A">
        <w:rPr>
          <w:rFonts w:asciiTheme="minorHAnsi" w:hAnsiTheme="minorHAnsi" w:cstheme="minorHAnsi"/>
          <w:sz w:val="22"/>
          <w:szCs w:val="22"/>
        </w:rPr>
        <w:t xml:space="preserve">Se podrá aplicar un procedimiento de evaluación igual o diferente al aplicado al curso, con igual temario. La exigencia alcanzará a un 80% y se aplicará el día que el alumno se reincorpore a clases. </w:t>
      </w:r>
    </w:p>
    <w:p w:rsidR="0047634A" w:rsidRDefault="00D44E87" w:rsidP="00640324">
      <w:pPr>
        <w:pStyle w:val="Sangradetextonormal"/>
        <w:spacing w:after="0" w:line="276" w:lineRule="auto"/>
        <w:ind w:left="0"/>
        <w:jc w:val="both"/>
        <w:rPr>
          <w:rFonts w:asciiTheme="minorHAnsi" w:hAnsiTheme="minorHAnsi" w:cstheme="minorHAnsi"/>
          <w:strike/>
          <w:color w:val="FF0000"/>
          <w:sz w:val="22"/>
          <w:szCs w:val="22"/>
        </w:rPr>
      </w:pPr>
      <w:r w:rsidRPr="00324F8A">
        <w:rPr>
          <w:rFonts w:asciiTheme="minorHAnsi" w:hAnsiTheme="minorHAnsi" w:cstheme="minorHAnsi"/>
          <w:sz w:val="22"/>
          <w:szCs w:val="22"/>
        </w:rPr>
        <w:t>El instrumento de evaluación podrá ser el mismo aplicado al curso, siempre que este no haya sido entregado y retroalimentado con sus compañeros</w:t>
      </w:r>
      <w:r w:rsidR="00324F8A">
        <w:rPr>
          <w:rFonts w:asciiTheme="minorHAnsi" w:hAnsiTheme="minorHAnsi" w:cstheme="minorHAnsi"/>
          <w:strike/>
          <w:color w:val="FF0000"/>
          <w:sz w:val="22"/>
          <w:szCs w:val="22"/>
        </w:rPr>
        <w:t>.</w:t>
      </w:r>
    </w:p>
    <w:p w:rsidR="00324F8A" w:rsidRPr="00324F8A" w:rsidRDefault="00324F8A" w:rsidP="00B52776">
      <w:pPr>
        <w:pStyle w:val="Sangradetextonormal"/>
        <w:spacing w:after="0" w:line="276" w:lineRule="auto"/>
        <w:ind w:left="0"/>
        <w:jc w:val="both"/>
        <w:rPr>
          <w:rFonts w:asciiTheme="minorHAnsi" w:hAnsiTheme="minorHAnsi" w:cstheme="minorHAnsi"/>
          <w:strike/>
          <w:sz w:val="22"/>
          <w:szCs w:val="22"/>
        </w:rPr>
      </w:pPr>
    </w:p>
    <w:p w:rsidR="0047634A" w:rsidRDefault="00413C02" w:rsidP="00B52776">
      <w:pPr>
        <w:pStyle w:val="Sangradetextonormal"/>
        <w:spacing w:after="0" w:line="276" w:lineRule="auto"/>
        <w:ind w:left="0"/>
        <w:jc w:val="both"/>
        <w:rPr>
          <w:rFonts w:asciiTheme="minorHAnsi" w:hAnsiTheme="minorHAnsi" w:cstheme="minorHAnsi"/>
          <w:sz w:val="22"/>
          <w:szCs w:val="22"/>
        </w:rPr>
      </w:pPr>
      <w:r>
        <w:rPr>
          <w:rFonts w:asciiTheme="minorHAnsi" w:hAnsiTheme="minorHAnsi" w:cstheme="minorHAnsi"/>
          <w:b/>
          <w:sz w:val="22"/>
          <w:szCs w:val="22"/>
        </w:rPr>
        <w:t>8</w:t>
      </w:r>
      <w:r w:rsidR="00CC6FF3" w:rsidRPr="00640324">
        <w:rPr>
          <w:rFonts w:asciiTheme="minorHAnsi" w:hAnsiTheme="minorHAnsi" w:cstheme="minorHAnsi"/>
          <w:b/>
          <w:sz w:val="22"/>
          <w:szCs w:val="22"/>
        </w:rPr>
        <w:t>.5</w:t>
      </w:r>
      <w:r w:rsidR="00D74180" w:rsidRPr="00640324">
        <w:rPr>
          <w:rFonts w:asciiTheme="minorHAnsi" w:hAnsiTheme="minorHAnsi" w:cstheme="minorHAnsi"/>
          <w:sz w:val="22"/>
          <w:szCs w:val="22"/>
        </w:rPr>
        <w:t xml:space="preserve"> </w:t>
      </w:r>
      <w:r>
        <w:rPr>
          <w:rFonts w:asciiTheme="minorHAnsi" w:hAnsiTheme="minorHAnsi" w:cstheme="minorHAnsi"/>
          <w:sz w:val="22"/>
          <w:szCs w:val="22"/>
        </w:rPr>
        <w:t xml:space="preserve">  </w:t>
      </w:r>
      <w:r w:rsidR="0047634A" w:rsidRPr="00640324">
        <w:rPr>
          <w:rFonts w:asciiTheme="minorHAnsi" w:hAnsiTheme="minorHAnsi" w:cstheme="minorHAnsi"/>
          <w:sz w:val="22"/>
          <w:szCs w:val="22"/>
        </w:rPr>
        <w:t>Si el estudiante</w:t>
      </w:r>
      <w:r w:rsidR="0047634A" w:rsidRPr="00FF5E3D">
        <w:rPr>
          <w:rFonts w:asciiTheme="minorHAnsi" w:hAnsiTheme="minorHAnsi" w:cstheme="minorHAnsi"/>
          <w:sz w:val="22"/>
          <w:szCs w:val="22"/>
        </w:rPr>
        <w:t xml:space="preserve"> debe ausentarse del colegio, cumpliendo con los protocolos de retiro</w:t>
      </w:r>
      <w:r w:rsidR="00640324">
        <w:rPr>
          <w:rFonts w:asciiTheme="minorHAnsi" w:hAnsiTheme="minorHAnsi" w:cstheme="minorHAnsi"/>
          <w:sz w:val="22"/>
          <w:szCs w:val="22"/>
        </w:rPr>
        <w:t xml:space="preserve"> (Inspectoría General)</w:t>
      </w:r>
      <w:r w:rsidR="0047634A" w:rsidRPr="00FF5E3D">
        <w:rPr>
          <w:rFonts w:asciiTheme="minorHAnsi" w:hAnsiTheme="minorHAnsi" w:cstheme="minorHAnsi"/>
          <w:sz w:val="22"/>
          <w:szCs w:val="22"/>
        </w:rPr>
        <w:t xml:space="preserve">, antes de la aplicación de un instrumento evaluativo, tiene que comunicarlo previamente al profesor </w:t>
      </w:r>
      <w:r w:rsidR="00D44E87">
        <w:rPr>
          <w:rFonts w:asciiTheme="minorHAnsi" w:hAnsiTheme="minorHAnsi" w:cstheme="minorHAnsi"/>
          <w:sz w:val="22"/>
          <w:szCs w:val="22"/>
        </w:rPr>
        <w:t xml:space="preserve">y UTP o Coordinación del Ciclo </w:t>
      </w:r>
      <w:r w:rsidR="0047634A" w:rsidRPr="00FF5E3D">
        <w:rPr>
          <w:rFonts w:asciiTheme="minorHAnsi" w:hAnsiTheme="minorHAnsi" w:cstheme="minorHAnsi"/>
          <w:sz w:val="22"/>
          <w:szCs w:val="22"/>
        </w:rPr>
        <w:t>que corresponda y acordar el momento en que deberá rendir dicha evaluación.</w:t>
      </w:r>
    </w:p>
    <w:p w:rsidR="00324F8A" w:rsidRPr="00FF5E3D" w:rsidRDefault="00324F8A" w:rsidP="00B52776">
      <w:pPr>
        <w:pStyle w:val="Sangradetextonormal"/>
        <w:spacing w:after="0" w:line="276" w:lineRule="auto"/>
        <w:ind w:left="0"/>
        <w:jc w:val="both"/>
        <w:rPr>
          <w:rFonts w:asciiTheme="minorHAnsi" w:hAnsiTheme="minorHAnsi" w:cstheme="minorHAnsi"/>
          <w:sz w:val="22"/>
          <w:szCs w:val="22"/>
        </w:rPr>
      </w:pPr>
    </w:p>
    <w:p w:rsidR="00976521" w:rsidRPr="00B52776" w:rsidRDefault="00413C02" w:rsidP="00B52776">
      <w:pPr>
        <w:pStyle w:val="Sangradetextonormal"/>
        <w:spacing w:line="276" w:lineRule="auto"/>
        <w:ind w:left="0"/>
        <w:jc w:val="both"/>
        <w:rPr>
          <w:rFonts w:asciiTheme="minorHAnsi" w:hAnsiTheme="minorHAnsi" w:cstheme="minorHAnsi"/>
          <w:sz w:val="22"/>
          <w:szCs w:val="22"/>
        </w:rPr>
      </w:pPr>
      <w:r>
        <w:rPr>
          <w:rFonts w:asciiTheme="minorHAnsi" w:hAnsiTheme="minorHAnsi" w:cstheme="minorHAnsi"/>
          <w:b/>
          <w:sz w:val="22"/>
          <w:szCs w:val="22"/>
        </w:rPr>
        <w:t>8</w:t>
      </w:r>
      <w:r w:rsidR="00CC6FF3" w:rsidRPr="00FF5E3D">
        <w:rPr>
          <w:rFonts w:asciiTheme="minorHAnsi" w:hAnsiTheme="minorHAnsi" w:cstheme="minorHAnsi"/>
          <w:b/>
          <w:sz w:val="22"/>
          <w:szCs w:val="22"/>
        </w:rPr>
        <w:t>.6</w:t>
      </w:r>
      <w:r w:rsidR="00D44E87">
        <w:rPr>
          <w:rFonts w:asciiTheme="minorHAnsi" w:hAnsiTheme="minorHAnsi" w:cstheme="minorHAnsi"/>
          <w:sz w:val="22"/>
          <w:szCs w:val="22"/>
        </w:rPr>
        <w:t xml:space="preserve"> </w:t>
      </w:r>
      <w:r>
        <w:rPr>
          <w:rFonts w:asciiTheme="minorHAnsi" w:hAnsiTheme="minorHAnsi" w:cstheme="minorHAnsi"/>
          <w:sz w:val="22"/>
          <w:szCs w:val="22"/>
        </w:rPr>
        <w:t xml:space="preserve">   </w:t>
      </w:r>
      <w:r w:rsidR="0047634A" w:rsidRPr="00FF5E3D">
        <w:rPr>
          <w:rFonts w:asciiTheme="minorHAnsi" w:hAnsiTheme="minorHAnsi" w:cstheme="minorHAnsi"/>
          <w:sz w:val="22"/>
          <w:szCs w:val="22"/>
        </w:rPr>
        <w:t>Con respecto a los trabajos prácticos, si su ejecución se realiza en una clase y el</w:t>
      </w:r>
      <w:r w:rsidR="00BB3C18" w:rsidRPr="00FF5E3D">
        <w:rPr>
          <w:rFonts w:asciiTheme="minorHAnsi" w:hAnsiTheme="minorHAnsi" w:cstheme="minorHAnsi"/>
          <w:sz w:val="22"/>
          <w:szCs w:val="22"/>
        </w:rPr>
        <w:t>/la estudiante</w:t>
      </w:r>
      <w:r w:rsidR="0047634A" w:rsidRPr="00FF5E3D">
        <w:rPr>
          <w:rFonts w:asciiTheme="minorHAnsi" w:hAnsiTheme="minorHAnsi" w:cstheme="minorHAnsi"/>
          <w:sz w:val="22"/>
          <w:szCs w:val="22"/>
        </w:rPr>
        <w:t xml:space="preserve"> </w:t>
      </w:r>
      <w:r w:rsidR="00D44E87">
        <w:rPr>
          <w:rFonts w:asciiTheme="minorHAnsi" w:hAnsiTheme="minorHAnsi" w:cstheme="minorHAnsi"/>
          <w:sz w:val="22"/>
          <w:szCs w:val="22"/>
        </w:rPr>
        <w:t>no lo entrega, el profesor otorgará una</w:t>
      </w:r>
      <w:r w:rsidR="00B52776">
        <w:rPr>
          <w:rFonts w:asciiTheme="minorHAnsi" w:hAnsiTheme="minorHAnsi" w:cstheme="minorHAnsi"/>
          <w:sz w:val="22"/>
          <w:szCs w:val="22"/>
        </w:rPr>
        <w:t xml:space="preserve"> oportunidad, con 80% de exigencia</w:t>
      </w:r>
      <w:r w:rsidR="0033648E" w:rsidRPr="00FF5E3D">
        <w:rPr>
          <w:rFonts w:asciiTheme="minorHAnsi" w:hAnsiTheme="minorHAnsi" w:cstheme="minorHAnsi"/>
          <w:sz w:val="22"/>
          <w:szCs w:val="22"/>
        </w:rPr>
        <w:t>.</w:t>
      </w:r>
      <w:r w:rsidR="0047634A" w:rsidRPr="00FF5E3D">
        <w:rPr>
          <w:rFonts w:asciiTheme="minorHAnsi" w:hAnsiTheme="minorHAnsi" w:cstheme="minorHAnsi"/>
          <w:sz w:val="22"/>
          <w:szCs w:val="22"/>
        </w:rPr>
        <w:t xml:space="preserve"> Si el</w:t>
      </w:r>
      <w:r w:rsidR="00BB3C18" w:rsidRPr="00FF5E3D">
        <w:rPr>
          <w:rFonts w:asciiTheme="minorHAnsi" w:hAnsiTheme="minorHAnsi" w:cstheme="minorHAnsi"/>
          <w:sz w:val="22"/>
          <w:szCs w:val="22"/>
        </w:rPr>
        <w:t>/la estudiante</w:t>
      </w:r>
      <w:r w:rsidR="0047634A" w:rsidRPr="00FF5E3D">
        <w:rPr>
          <w:rFonts w:asciiTheme="minorHAnsi" w:hAnsiTheme="minorHAnsi" w:cstheme="minorHAnsi"/>
          <w:sz w:val="22"/>
          <w:szCs w:val="22"/>
        </w:rPr>
        <w:t xml:space="preserve"> no está presente el día que se realiza el trabajo práctico, el profesor fijará una fecha para la presentación de dicho </w:t>
      </w:r>
      <w:r w:rsidR="0047634A" w:rsidRPr="00B52776">
        <w:rPr>
          <w:rFonts w:asciiTheme="minorHAnsi" w:hAnsiTheme="minorHAnsi" w:cstheme="minorHAnsi"/>
          <w:sz w:val="22"/>
          <w:szCs w:val="22"/>
        </w:rPr>
        <w:t>trabajo.</w:t>
      </w:r>
      <w:r w:rsidR="00B40BC5" w:rsidRPr="00B52776">
        <w:rPr>
          <w:rFonts w:asciiTheme="minorHAnsi" w:hAnsiTheme="minorHAnsi" w:cstheme="minorHAnsi"/>
          <w:sz w:val="22"/>
          <w:szCs w:val="22"/>
        </w:rPr>
        <w:t xml:space="preserve"> En la pauta de evaluación se indica</w:t>
      </w:r>
      <w:r w:rsidR="00B40BC5" w:rsidRPr="00B52776">
        <w:rPr>
          <w:rFonts w:asciiTheme="minorHAnsi" w:hAnsiTheme="minorHAnsi" w:cstheme="minorHAnsi"/>
          <w:color w:val="FF0000"/>
          <w:sz w:val="22"/>
          <w:szCs w:val="22"/>
        </w:rPr>
        <w:t xml:space="preserve"> </w:t>
      </w:r>
      <w:r w:rsidR="00B40BC5" w:rsidRPr="00B52776">
        <w:rPr>
          <w:rFonts w:asciiTheme="minorHAnsi" w:hAnsiTheme="minorHAnsi" w:cstheme="minorHAnsi"/>
          <w:sz w:val="22"/>
          <w:szCs w:val="22"/>
        </w:rPr>
        <w:t>el puntaje que disminuye según sea su atraso</w:t>
      </w:r>
      <w:r w:rsidR="00B52776" w:rsidRPr="00B52776">
        <w:rPr>
          <w:rFonts w:asciiTheme="minorHAnsi" w:hAnsiTheme="minorHAnsi" w:cstheme="minorHAnsi"/>
          <w:sz w:val="22"/>
          <w:szCs w:val="22"/>
        </w:rPr>
        <w:t>, se</w:t>
      </w:r>
      <w:r w:rsidR="00976521" w:rsidRPr="00B52776">
        <w:rPr>
          <w:rFonts w:asciiTheme="minorHAnsi" w:hAnsiTheme="minorHAnsi" w:cstheme="minorHAnsi"/>
          <w:sz w:val="22"/>
          <w:szCs w:val="22"/>
        </w:rPr>
        <w:t xml:space="preserve"> registrará el hecho en el Libro de Clases en su hoja de “Observac</w:t>
      </w:r>
      <w:r w:rsidR="00B52776" w:rsidRPr="00B52776">
        <w:rPr>
          <w:rFonts w:asciiTheme="minorHAnsi" w:hAnsiTheme="minorHAnsi" w:cstheme="minorHAnsi"/>
          <w:sz w:val="22"/>
          <w:szCs w:val="22"/>
        </w:rPr>
        <w:t>iones Personales”, otorgándose</w:t>
      </w:r>
      <w:r w:rsidR="00976521" w:rsidRPr="00B52776">
        <w:rPr>
          <w:rFonts w:asciiTheme="minorHAnsi" w:hAnsiTheme="minorHAnsi" w:cstheme="minorHAnsi"/>
          <w:sz w:val="22"/>
          <w:szCs w:val="22"/>
        </w:rPr>
        <w:t xml:space="preserve"> 5 días (de corrido) plazo para su entrega con </w:t>
      </w:r>
      <w:r w:rsidR="00976521" w:rsidRPr="00B52776">
        <w:rPr>
          <w:rFonts w:asciiTheme="minorHAnsi" w:hAnsiTheme="minorHAnsi" w:cstheme="minorHAnsi"/>
          <w:sz w:val="22"/>
          <w:szCs w:val="22"/>
        </w:rPr>
        <w:lastRenderedPageBreak/>
        <w:t xml:space="preserve">una exigencia del 80% para la nota 4.0. Si en el nuevo plazo no entregase su trabajo, el estudiante tendrá que realizar el trabajo en horario de clases (un bloque) el día que el plazo se cumple y se calificará el producto con una exigencia del 80% para la nota 4.0. La situación será registrada también en el Libro de Clases en su hoja de “Observaciones Personales”. </w:t>
      </w:r>
    </w:p>
    <w:p w:rsidR="00976521" w:rsidRPr="00B52776" w:rsidRDefault="00976521" w:rsidP="00B52776">
      <w:pPr>
        <w:spacing w:line="276" w:lineRule="auto"/>
        <w:jc w:val="both"/>
        <w:rPr>
          <w:rFonts w:asciiTheme="minorHAnsi" w:hAnsiTheme="minorHAnsi" w:cstheme="minorHAnsi"/>
          <w:sz w:val="22"/>
          <w:szCs w:val="22"/>
        </w:rPr>
      </w:pPr>
      <w:r w:rsidRPr="00B52776">
        <w:rPr>
          <w:rFonts w:asciiTheme="minorHAnsi" w:hAnsiTheme="minorHAnsi" w:cstheme="minorHAnsi"/>
          <w:sz w:val="22"/>
          <w:szCs w:val="22"/>
        </w:rPr>
        <w:t>A los estudiantes que faltaren a una tarea grupal, sólo si presentan justificación con certificado médico, se les encargará otro trabajo que, siendo diferente, mantendrá las mismas condiciones de contenido y exigencia, el que deberá ser entregado en un plazo de cin</w:t>
      </w:r>
      <w:r w:rsidR="00B52776" w:rsidRPr="00B52776">
        <w:rPr>
          <w:rFonts w:asciiTheme="minorHAnsi" w:hAnsiTheme="minorHAnsi" w:cstheme="minorHAnsi"/>
          <w:sz w:val="22"/>
          <w:szCs w:val="22"/>
        </w:rPr>
        <w:t>co días; si lo entrega</w:t>
      </w:r>
      <w:r w:rsidRPr="00B52776">
        <w:rPr>
          <w:rFonts w:asciiTheme="minorHAnsi" w:hAnsiTheme="minorHAnsi" w:cstheme="minorHAnsi"/>
          <w:sz w:val="22"/>
          <w:szCs w:val="22"/>
        </w:rPr>
        <w:t xml:space="preserve"> después de ese plazo, la exigencia para la nota 4,0 será del 80%, y el hecho quedará registrado en su hoja de vida.</w:t>
      </w:r>
    </w:p>
    <w:p w:rsidR="00420F5A" w:rsidRPr="00FF5E3D" w:rsidRDefault="00420F5A" w:rsidP="00B52776">
      <w:pPr>
        <w:pStyle w:val="Sangradetextonormal"/>
        <w:spacing w:line="276" w:lineRule="auto"/>
        <w:ind w:left="0"/>
        <w:jc w:val="both"/>
        <w:rPr>
          <w:rFonts w:asciiTheme="minorHAnsi" w:hAnsiTheme="minorHAnsi" w:cstheme="minorHAnsi"/>
          <w:sz w:val="22"/>
          <w:szCs w:val="22"/>
        </w:rPr>
      </w:pPr>
    </w:p>
    <w:p w:rsidR="0047634A" w:rsidRPr="00FF5E3D" w:rsidRDefault="0047634A" w:rsidP="00B52776">
      <w:pPr>
        <w:pStyle w:val="Sangradetextonormal"/>
        <w:spacing w:line="276" w:lineRule="auto"/>
        <w:ind w:left="0"/>
        <w:jc w:val="both"/>
        <w:rPr>
          <w:rFonts w:asciiTheme="minorHAnsi" w:hAnsiTheme="minorHAnsi" w:cstheme="minorHAnsi"/>
          <w:sz w:val="22"/>
          <w:szCs w:val="22"/>
        </w:rPr>
      </w:pPr>
      <w:r w:rsidRPr="00FF5E3D">
        <w:rPr>
          <w:rFonts w:asciiTheme="minorHAnsi" w:hAnsiTheme="minorHAnsi" w:cstheme="minorHAnsi"/>
          <w:sz w:val="22"/>
          <w:szCs w:val="22"/>
        </w:rPr>
        <w:t xml:space="preserve">Si un trabajo práctico contempla su ejecución en más de una clase, deberá evaluarse con pauta de trabajo de proceso, que el estudiante deberá conocer antes de iniciar dicho trabajo o actividad. </w:t>
      </w:r>
    </w:p>
    <w:p w:rsidR="0047634A" w:rsidRDefault="00413C02" w:rsidP="00B52776">
      <w:pPr>
        <w:spacing w:line="276" w:lineRule="auto"/>
        <w:jc w:val="both"/>
        <w:rPr>
          <w:rFonts w:asciiTheme="minorHAnsi" w:hAnsiTheme="minorHAnsi" w:cstheme="minorHAnsi"/>
          <w:sz w:val="22"/>
          <w:szCs w:val="22"/>
        </w:rPr>
      </w:pPr>
      <w:r>
        <w:rPr>
          <w:rFonts w:asciiTheme="minorHAnsi" w:hAnsiTheme="minorHAnsi" w:cstheme="minorHAnsi"/>
          <w:b/>
          <w:sz w:val="22"/>
          <w:szCs w:val="22"/>
        </w:rPr>
        <w:t>8</w:t>
      </w:r>
      <w:r w:rsidR="00CC6FF3" w:rsidRPr="00FF5E3D">
        <w:rPr>
          <w:rFonts w:asciiTheme="minorHAnsi" w:hAnsiTheme="minorHAnsi" w:cstheme="minorHAnsi"/>
          <w:b/>
          <w:sz w:val="22"/>
          <w:szCs w:val="22"/>
        </w:rPr>
        <w:t>.7</w:t>
      </w:r>
      <w:r w:rsidR="00FF5E3D">
        <w:rPr>
          <w:rFonts w:asciiTheme="minorHAnsi" w:hAnsiTheme="minorHAnsi" w:cstheme="minorHAnsi"/>
          <w:sz w:val="22"/>
          <w:szCs w:val="22"/>
        </w:rPr>
        <w:t xml:space="preserve">   </w:t>
      </w:r>
      <w:r w:rsidR="0047634A" w:rsidRPr="00FF5E3D">
        <w:rPr>
          <w:rFonts w:asciiTheme="minorHAnsi" w:hAnsiTheme="minorHAnsi" w:cstheme="minorHAnsi"/>
          <w:sz w:val="22"/>
          <w:szCs w:val="22"/>
        </w:rPr>
        <w:t>Las calificaciones, semestrales, anuales y finales serán expresadas con un decimal. Tanto la calificación semestral, como la anual, serán producto de la aproximación de las calificaciones de esos períodos, si la centésima es igual o superior a 5. Igualmente, se aproximará la calificación en los distintos instrumentos evaluativos.</w:t>
      </w:r>
    </w:p>
    <w:p w:rsidR="0081263D" w:rsidRPr="00FF5E3D" w:rsidRDefault="0081263D" w:rsidP="00B52776">
      <w:pPr>
        <w:spacing w:line="276" w:lineRule="auto"/>
        <w:jc w:val="both"/>
        <w:rPr>
          <w:rFonts w:asciiTheme="minorHAnsi" w:hAnsiTheme="minorHAnsi" w:cstheme="minorHAnsi"/>
          <w:sz w:val="22"/>
          <w:szCs w:val="22"/>
        </w:rPr>
      </w:pPr>
    </w:p>
    <w:p w:rsidR="0081263D" w:rsidRDefault="00413C02" w:rsidP="00B52776">
      <w:pPr>
        <w:spacing w:line="276" w:lineRule="auto"/>
        <w:jc w:val="both"/>
        <w:rPr>
          <w:rFonts w:asciiTheme="minorHAnsi" w:hAnsiTheme="minorHAnsi" w:cstheme="minorHAnsi"/>
          <w:sz w:val="22"/>
          <w:szCs w:val="22"/>
        </w:rPr>
      </w:pPr>
      <w:r>
        <w:rPr>
          <w:rFonts w:asciiTheme="minorHAnsi" w:hAnsiTheme="minorHAnsi" w:cstheme="minorHAnsi"/>
          <w:b/>
          <w:sz w:val="22"/>
          <w:szCs w:val="22"/>
        </w:rPr>
        <w:t>8</w:t>
      </w:r>
      <w:r w:rsidR="000B2DC3" w:rsidRPr="00FF5E3D">
        <w:rPr>
          <w:rFonts w:asciiTheme="minorHAnsi" w:hAnsiTheme="minorHAnsi" w:cstheme="minorHAnsi"/>
          <w:b/>
          <w:sz w:val="22"/>
          <w:szCs w:val="22"/>
        </w:rPr>
        <w:t>.8</w:t>
      </w:r>
      <w:r w:rsidR="00FF5E3D">
        <w:rPr>
          <w:rFonts w:asciiTheme="minorHAnsi" w:hAnsiTheme="minorHAnsi" w:cstheme="minorHAnsi"/>
          <w:sz w:val="22"/>
          <w:szCs w:val="22"/>
        </w:rPr>
        <w:t xml:space="preserve">    </w:t>
      </w:r>
      <w:r w:rsidR="0081263D">
        <w:rPr>
          <w:rFonts w:asciiTheme="minorHAnsi" w:hAnsiTheme="minorHAnsi" w:cstheme="minorHAnsi"/>
          <w:sz w:val="22"/>
          <w:szCs w:val="22"/>
        </w:rPr>
        <w:t>La última semana d</w:t>
      </w:r>
      <w:r w:rsidR="00390E94" w:rsidRPr="00FF5E3D">
        <w:rPr>
          <w:rFonts w:asciiTheme="minorHAnsi" w:hAnsiTheme="minorHAnsi" w:cstheme="minorHAnsi"/>
          <w:sz w:val="22"/>
          <w:szCs w:val="22"/>
        </w:rPr>
        <w:t>el</w:t>
      </w:r>
      <w:r w:rsidR="0081263D">
        <w:rPr>
          <w:rFonts w:asciiTheme="minorHAnsi" w:hAnsiTheme="minorHAnsi" w:cstheme="minorHAnsi"/>
          <w:sz w:val="22"/>
          <w:szCs w:val="22"/>
        </w:rPr>
        <w:t xml:space="preserve"> mes de J</w:t>
      </w:r>
      <w:r w:rsidR="00DE020A">
        <w:rPr>
          <w:rFonts w:asciiTheme="minorHAnsi" w:hAnsiTheme="minorHAnsi" w:cstheme="minorHAnsi"/>
          <w:sz w:val="22"/>
          <w:szCs w:val="22"/>
        </w:rPr>
        <w:t xml:space="preserve">unio, se aplicará una </w:t>
      </w:r>
      <w:r w:rsidR="00DE020A" w:rsidRPr="0081263D">
        <w:rPr>
          <w:rFonts w:asciiTheme="minorHAnsi" w:hAnsiTheme="minorHAnsi" w:cstheme="minorHAnsi"/>
          <w:b/>
          <w:sz w:val="22"/>
          <w:szCs w:val="22"/>
        </w:rPr>
        <w:t>Prueba de Nivel</w:t>
      </w:r>
      <w:r w:rsidR="00390E94" w:rsidRPr="00FF5E3D">
        <w:rPr>
          <w:rFonts w:asciiTheme="minorHAnsi" w:hAnsiTheme="minorHAnsi" w:cstheme="minorHAnsi"/>
          <w:sz w:val="22"/>
          <w:szCs w:val="22"/>
        </w:rPr>
        <w:t xml:space="preserve"> </w:t>
      </w:r>
      <w:r w:rsidR="00AC0AD9">
        <w:rPr>
          <w:rFonts w:asciiTheme="minorHAnsi" w:hAnsiTheme="minorHAnsi" w:cstheme="minorHAnsi"/>
          <w:sz w:val="22"/>
          <w:szCs w:val="22"/>
        </w:rPr>
        <w:t xml:space="preserve">entre los niveles de 1º básico a 2º E. Media, </w:t>
      </w:r>
      <w:r w:rsidR="00390E94" w:rsidRPr="00FF5E3D">
        <w:rPr>
          <w:rFonts w:asciiTheme="minorHAnsi" w:hAnsiTheme="minorHAnsi" w:cstheme="minorHAnsi"/>
          <w:sz w:val="22"/>
          <w:szCs w:val="22"/>
        </w:rPr>
        <w:t>que tendrá el objet</w:t>
      </w:r>
      <w:r w:rsidR="00DE020A">
        <w:rPr>
          <w:rFonts w:asciiTheme="minorHAnsi" w:hAnsiTheme="minorHAnsi" w:cstheme="minorHAnsi"/>
          <w:sz w:val="22"/>
          <w:szCs w:val="22"/>
        </w:rPr>
        <w:t>ivo de medir el avance de la cobertura del programa de estudio y la calidad del aprendizaje</w:t>
      </w:r>
      <w:r w:rsidR="00390E94" w:rsidRPr="00FF5E3D">
        <w:rPr>
          <w:rFonts w:asciiTheme="minorHAnsi" w:hAnsiTheme="minorHAnsi" w:cstheme="minorHAnsi"/>
          <w:sz w:val="22"/>
          <w:szCs w:val="22"/>
        </w:rPr>
        <w:t xml:space="preserve"> en las asignaturas de: Lenguaje, </w:t>
      </w:r>
      <w:r w:rsidR="00DE020A">
        <w:rPr>
          <w:rFonts w:asciiTheme="minorHAnsi" w:hAnsiTheme="minorHAnsi" w:cstheme="minorHAnsi"/>
          <w:sz w:val="22"/>
          <w:szCs w:val="22"/>
        </w:rPr>
        <w:t>Matemática; Ciencias Naturales (</w:t>
      </w:r>
      <w:r w:rsidR="00390E94" w:rsidRPr="00FF5E3D">
        <w:rPr>
          <w:rFonts w:asciiTheme="minorHAnsi" w:hAnsiTheme="minorHAnsi" w:cstheme="minorHAnsi"/>
          <w:sz w:val="22"/>
          <w:szCs w:val="22"/>
        </w:rPr>
        <w:t>Biología, Quí</w:t>
      </w:r>
      <w:r w:rsidR="00DE020A">
        <w:rPr>
          <w:rFonts w:asciiTheme="minorHAnsi" w:hAnsiTheme="minorHAnsi" w:cstheme="minorHAnsi"/>
          <w:sz w:val="22"/>
          <w:szCs w:val="22"/>
        </w:rPr>
        <w:t>mica, Física),</w:t>
      </w:r>
      <w:r w:rsidR="00390E94" w:rsidRPr="00FF5E3D">
        <w:rPr>
          <w:rFonts w:asciiTheme="minorHAnsi" w:hAnsiTheme="minorHAnsi" w:cstheme="minorHAnsi"/>
          <w:sz w:val="22"/>
          <w:szCs w:val="22"/>
        </w:rPr>
        <w:t xml:space="preserve"> </w:t>
      </w:r>
      <w:r w:rsidR="00DE020A">
        <w:rPr>
          <w:rFonts w:asciiTheme="minorHAnsi" w:hAnsiTheme="minorHAnsi" w:cstheme="minorHAnsi"/>
          <w:sz w:val="22"/>
          <w:szCs w:val="22"/>
        </w:rPr>
        <w:t>Inglé</w:t>
      </w:r>
      <w:r w:rsidR="0081263D">
        <w:rPr>
          <w:rFonts w:asciiTheme="minorHAnsi" w:hAnsiTheme="minorHAnsi" w:cstheme="minorHAnsi"/>
          <w:sz w:val="22"/>
          <w:szCs w:val="22"/>
        </w:rPr>
        <w:t>s</w:t>
      </w:r>
      <w:r w:rsidR="00DE020A">
        <w:rPr>
          <w:rFonts w:asciiTheme="minorHAnsi" w:hAnsiTheme="minorHAnsi" w:cstheme="minorHAnsi"/>
          <w:sz w:val="22"/>
          <w:szCs w:val="22"/>
        </w:rPr>
        <w:t xml:space="preserve">. </w:t>
      </w:r>
      <w:r w:rsidR="00AC0AD9">
        <w:rPr>
          <w:rFonts w:asciiTheme="minorHAnsi" w:hAnsiTheme="minorHAnsi" w:cstheme="minorHAnsi"/>
          <w:sz w:val="22"/>
          <w:szCs w:val="22"/>
        </w:rPr>
        <w:t xml:space="preserve">Esta evaluación </w:t>
      </w:r>
      <w:r w:rsidR="0081263D">
        <w:rPr>
          <w:rFonts w:asciiTheme="minorHAnsi" w:hAnsiTheme="minorHAnsi" w:cstheme="minorHAnsi"/>
          <w:sz w:val="22"/>
          <w:szCs w:val="22"/>
        </w:rPr>
        <w:t>es de suma importancia para efectos de reflexión docente y como información en relación a recoger datos vinculados con los aspectos actitudinales, procedimentales y conceptuales de los estudiantes. La información será utilizada para el análisis de casos en situaciones de bajo rendimiento en cada una de las asignaturas.</w:t>
      </w:r>
    </w:p>
    <w:p w:rsidR="0081263D" w:rsidRDefault="0081263D" w:rsidP="00B52776">
      <w:pPr>
        <w:spacing w:line="276" w:lineRule="auto"/>
        <w:jc w:val="both"/>
        <w:rPr>
          <w:rFonts w:asciiTheme="minorHAnsi" w:hAnsiTheme="minorHAnsi" w:cstheme="minorHAnsi"/>
          <w:sz w:val="22"/>
          <w:szCs w:val="22"/>
        </w:rPr>
      </w:pPr>
    </w:p>
    <w:p w:rsidR="007862E9" w:rsidRDefault="00413C02" w:rsidP="00B52776">
      <w:pPr>
        <w:spacing w:line="276" w:lineRule="auto"/>
        <w:jc w:val="both"/>
        <w:rPr>
          <w:rFonts w:asciiTheme="minorHAnsi" w:hAnsiTheme="minorHAnsi" w:cstheme="minorHAnsi"/>
          <w:sz w:val="22"/>
          <w:szCs w:val="22"/>
        </w:rPr>
      </w:pPr>
      <w:r>
        <w:rPr>
          <w:rFonts w:asciiTheme="minorHAnsi" w:hAnsiTheme="minorHAnsi" w:cstheme="minorHAnsi"/>
          <w:b/>
          <w:sz w:val="22"/>
          <w:szCs w:val="22"/>
        </w:rPr>
        <w:t>8</w:t>
      </w:r>
      <w:r w:rsidR="00A81156" w:rsidRPr="00FF5E3D">
        <w:rPr>
          <w:rFonts w:asciiTheme="minorHAnsi" w:hAnsiTheme="minorHAnsi" w:cstheme="minorHAnsi"/>
          <w:b/>
          <w:sz w:val="22"/>
          <w:szCs w:val="22"/>
        </w:rPr>
        <w:t>.9</w:t>
      </w:r>
      <w:r w:rsidR="00FF5E3D">
        <w:rPr>
          <w:rFonts w:asciiTheme="minorHAnsi" w:hAnsiTheme="minorHAnsi" w:cstheme="minorHAnsi"/>
          <w:sz w:val="22"/>
          <w:szCs w:val="22"/>
        </w:rPr>
        <w:t xml:space="preserve">    </w:t>
      </w:r>
      <w:r w:rsidR="00A81156" w:rsidRPr="00FF5E3D">
        <w:rPr>
          <w:rFonts w:asciiTheme="minorHAnsi" w:hAnsiTheme="minorHAnsi" w:cstheme="minorHAnsi"/>
          <w:sz w:val="22"/>
          <w:szCs w:val="22"/>
        </w:rPr>
        <w:t xml:space="preserve"> La cantidad de </w:t>
      </w:r>
      <w:r w:rsidR="005E5678" w:rsidRPr="00FF5E3D">
        <w:rPr>
          <w:rFonts w:asciiTheme="minorHAnsi" w:hAnsiTheme="minorHAnsi" w:cstheme="minorHAnsi"/>
          <w:sz w:val="22"/>
          <w:szCs w:val="22"/>
        </w:rPr>
        <w:t>calificaciones por</w:t>
      </w:r>
      <w:r w:rsidR="007862E9" w:rsidRPr="00FF5E3D">
        <w:rPr>
          <w:rFonts w:asciiTheme="minorHAnsi" w:hAnsiTheme="minorHAnsi" w:cstheme="minorHAnsi"/>
          <w:sz w:val="22"/>
          <w:szCs w:val="22"/>
        </w:rPr>
        <w:t xml:space="preserve"> asignatura </w:t>
      </w:r>
      <w:r w:rsidR="005E5678" w:rsidRPr="00FF5E3D">
        <w:rPr>
          <w:rFonts w:asciiTheme="minorHAnsi" w:hAnsiTheme="minorHAnsi" w:cstheme="minorHAnsi"/>
          <w:sz w:val="22"/>
          <w:szCs w:val="22"/>
        </w:rPr>
        <w:t xml:space="preserve">y por semestre </w:t>
      </w:r>
      <w:r w:rsidR="007862E9" w:rsidRPr="00FF5E3D">
        <w:rPr>
          <w:rFonts w:asciiTheme="minorHAnsi" w:hAnsiTheme="minorHAnsi" w:cstheme="minorHAnsi"/>
          <w:sz w:val="22"/>
          <w:szCs w:val="22"/>
        </w:rPr>
        <w:t>es la siguiente:</w:t>
      </w:r>
      <w:r w:rsidR="003562F5" w:rsidRPr="00FF5E3D">
        <w:rPr>
          <w:rFonts w:asciiTheme="minorHAnsi" w:hAnsiTheme="minorHAnsi" w:cstheme="minorHAnsi"/>
          <w:sz w:val="22"/>
          <w:szCs w:val="22"/>
        </w:rPr>
        <w:t xml:space="preserve"> (</w:t>
      </w:r>
      <w:r w:rsidR="003562F5" w:rsidRPr="00B140F9">
        <w:rPr>
          <w:rFonts w:asciiTheme="minorHAnsi" w:hAnsiTheme="minorHAnsi" w:cstheme="minorHAnsi"/>
          <w:b/>
          <w:sz w:val="22"/>
          <w:szCs w:val="22"/>
        </w:rPr>
        <w:t>Disposición H</w:t>
      </w:r>
      <w:r w:rsidR="003562F5" w:rsidRPr="00FF5E3D">
        <w:rPr>
          <w:rFonts w:asciiTheme="minorHAnsi" w:hAnsiTheme="minorHAnsi" w:cstheme="minorHAnsi"/>
          <w:sz w:val="22"/>
          <w:szCs w:val="22"/>
        </w:rPr>
        <w:t>)</w:t>
      </w:r>
      <w:r w:rsidR="007B41FB">
        <w:rPr>
          <w:rFonts w:asciiTheme="minorHAnsi" w:hAnsiTheme="minorHAnsi" w:cstheme="minorHAnsi"/>
          <w:sz w:val="22"/>
          <w:szCs w:val="22"/>
        </w:rPr>
        <w:t>*</w:t>
      </w:r>
    </w:p>
    <w:p w:rsidR="007E5F6C" w:rsidRDefault="007E5F6C" w:rsidP="00B52776">
      <w:pPr>
        <w:spacing w:line="276" w:lineRule="auto"/>
        <w:jc w:val="both"/>
        <w:rPr>
          <w:rFonts w:asciiTheme="minorHAnsi" w:hAnsiTheme="minorHAnsi" w:cstheme="minorHAnsi"/>
          <w:b/>
          <w:sz w:val="22"/>
          <w:szCs w:val="22"/>
        </w:rPr>
      </w:pPr>
    </w:p>
    <w:p w:rsidR="00B140F9" w:rsidRPr="00B140F9" w:rsidRDefault="00B140F9" w:rsidP="00B52776">
      <w:pPr>
        <w:spacing w:line="276" w:lineRule="auto"/>
        <w:jc w:val="both"/>
        <w:rPr>
          <w:rFonts w:asciiTheme="minorHAnsi" w:hAnsiTheme="minorHAnsi" w:cstheme="minorHAnsi"/>
          <w:b/>
          <w:sz w:val="22"/>
          <w:szCs w:val="22"/>
        </w:rPr>
      </w:pPr>
      <w:r w:rsidRPr="00B140F9">
        <w:rPr>
          <w:rFonts w:asciiTheme="minorHAnsi" w:hAnsiTheme="minorHAnsi" w:cstheme="minorHAnsi"/>
          <w:b/>
          <w:sz w:val="22"/>
          <w:szCs w:val="22"/>
        </w:rPr>
        <w:t>1º y 2º básico Educación Inicial:</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tblGrid>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Asignatura</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 xml:space="preserve">              Cantidad  de calificaciones  </w:t>
            </w:r>
          </w:p>
        </w:tc>
      </w:tr>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Lenguaje y Comunicación</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3</w:t>
            </w:r>
          </w:p>
        </w:tc>
      </w:tr>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Matemática</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Historia, Geografía y Ciencias Sociales</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r w:rsidRPr="00FF5E3D">
              <w:rPr>
                <w:rFonts w:asciiTheme="minorHAnsi" w:hAnsiTheme="minorHAnsi" w:cstheme="minorHAnsi"/>
                <w:b/>
                <w:sz w:val="22"/>
                <w:szCs w:val="22"/>
              </w:rPr>
              <w:t xml:space="preserve"> </w:t>
            </w:r>
          </w:p>
        </w:tc>
      </w:tr>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Ciencias Naturales</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7E5F6C"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r w:rsidR="00B140F9" w:rsidRPr="00FF5E3D">
              <w:rPr>
                <w:rFonts w:asciiTheme="minorHAnsi" w:hAnsiTheme="minorHAnsi" w:cstheme="minorHAnsi"/>
                <w:b/>
                <w:sz w:val="22"/>
                <w:szCs w:val="22"/>
              </w:rPr>
              <w:t xml:space="preserve"> </w:t>
            </w:r>
          </w:p>
        </w:tc>
      </w:tr>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Inglés</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7E5F6C"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 xml:space="preserve">Tecnología. </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Artes Visuales</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Música</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Educación Física y Salud</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7E5F6C"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r w:rsidR="00B140F9" w:rsidRPr="00FF5E3D">
              <w:rPr>
                <w:rFonts w:asciiTheme="minorHAnsi" w:hAnsiTheme="minorHAnsi" w:cstheme="minorHAnsi"/>
                <w:b/>
                <w:sz w:val="22"/>
                <w:szCs w:val="22"/>
              </w:rPr>
              <w:t xml:space="preserve"> </w:t>
            </w:r>
          </w:p>
        </w:tc>
      </w:tr>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Religión</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7E5F6C"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r w:rsidR="00B140F9" w:rsidRPr="00FF5E3D">
              <w:rPr>
                <w:rFonts w:asciiTheme="minorHAnsi" w:hAnsiTheme="minorHAnsi" w:cstheme="minorHAnsi"/>
                <w:b/>
                <w:sz w:val="22"/>
                <w:szCs w:val="22"/>
              </w:rPr>
              <w:t xml:space="preserve"> </w:t>
            </w:r>
          </w:p>
        </w:tc>
      </w:tr>
      <w:tr w:rsidR="00B140F9" w:rsidRPr="00FF5E3D" w:rsidTr="00C842F5">
        <w:tc>
          <w:tcPr>
            <w:tcW w:w="4536" w:type="dxa"/>
            <w:tcBorders>
              <w:top w:val="single" w:sz="4" w:space="0" w:color="auto"/>
              <w:left w:val="single" w:sz="4" w:space="0" w:color="auto"/>
              <w:bottom w:val="single" w:sz="4" w:space="0" w:color="auto"/>
              <w:right w:val="single" w:sz="4" w:space="0" w:color="auto"/>
            </w:tcBorders>
            <w:hideMark/>
          </w:tcPr>
          <w:p w:rsidR="00B140F9" w:rsidRPr="00FF5E3D" w:rsidRDefault="00B140F9"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Orientación</w:t>
            </w:r>
          </w:p>
        </w:tc>
        <w:tc>
          <w:tcPr>
            <w:tcW w:w="3686" w:type="dxa"/>
            <w:tcBorders>
              <w:top w:val="single" w:sz="4" w:space="0" w:color="auto"/>
              <w:left w:val="single" w:sz="4" w:space="0" w:color="auto"/>
              <w:bottom w:val="single" w:sz="4" w:space="0" w:color="auto"/>
              <w:right w:val="single" w:sz="4" w:space="0" w:color="auto"/>
            </w:tcBorders>
            <w:hideMark/>
          </w:tcPr>
          <w:p w:rsidR="00B140F9" w:rsidRPr="00FF5E3D" w:rsidRDefault="00640324"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bl>
    <w:p w:rsidR="007E5F6C" w:rsidRDefault="007E5F6C" w:rsidP="00B52776">
      <w:pPr>
        <w:spacing w:line="276" w:lineRule="auto"/>
        <w:jc w:val="both"/>
        <w:rPr>
          <w:rFonts w:asciiTheme="minorHAnsi" w:hAnsiTheme="minorHAnsi" w:cstheme="minorHAnsi"/>
          <w:b/>
          <w:sz w:val="22"/>
          <w:szCs w:val="22"/>
        </w:rPr>
      </w:pPr>
    </w:p>
    <w:p w:rsidR="008043FD" w:rsidRDefault="008043FD" w:rsidP="00B52776">
      <w:pPr>
        <w:spacing w:line="276" w:lineRule="auto"/>
        <w:jc w:val="both"/>
        <w:rPr>
          <w:rFonts w:asciiTheme="minorHAnsi" w:hAnsiTheme="minorHAnsi" w:cstheme="minorHAnsi"/>
          <w:b/>
          <w:sz w:val="22"/>
          <w:szCs w:val="22"/>
        </w:rPr>
      </w:pPr>
    </w:p>
    <w:p w:rsidR="008043FD" w:rsidRDefault="008043FD" w:rsidP="00B52776">
      <w:pPr>
        <w:spacing w:line="276" w:lineRule="auto"/>
        <w:jc w:val="both"/>
        <w:rPr>
          <w:rFonts w:asciiTheme="minorHAnsi" w:hAnsiTheme="minorHAnsi" w:cstheme="minorHAnsi"/>
          <w:b/>
          <w:sz w:val="22"/>
          <w:szCs w:val="22"/>
        </w:rPr>
      </w:pPr>
    </w:p>
    <w:p w:rsidR="0047634A" w:rsidRPr="007E5F6C" w:rsidRDefault="007E5F6C" w:rsidP="00B52776">
      <w:pPr>
        <w:spacing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3</w:t>
      </w:r>
      <w:r w:rsidRPr="00B140F9">
        <w:rPr>
          <w:rFonts w:asciiTheme="minorHAnsi" w:hAnsiTheme="minorHAnsi" w:cstheme="minorHAnsi"/>
          <w:b/>
          <w:sz w:val="22"/>
          <w:szCs w:val="22"/>
        </w:rPr>
        <w:t>º básico</w:t>
      </w:r>
      <w:r>
        <w:rPr>
          <w:rFonts w:asciiTheme="minorHAnsi" w:hAnsiTheme="minorHAnsi" w:cstheme="minorHAnsi"/>
          <w:b/>
          <w:sz w:val="22"/>
          <w:szCs w:val="22"/>
        </w:rPr>
        <w:t xml:space="preserve"> a </w:t>
      </w:r>
      <w:proofErr w:type="spellStart"/>
      <w:r>
        <w:rPr>
          <w:rFonts w:asciiTheme="minorHAnsi" w:hAnsiTheme="minorHAnsi" w:cstheme="minorHAnsi"/>
          <w:b/>
          <w:sz w:val="22"/>
          <w:szCs w:val="22"/>
        </w:rPr>
        <w:t>IV</w:t>
      </w:r>
      <w:proofErr w:type="gramStart"/>
      <w:r>
        <w:rPr>
          <w:rFonts w:asciiTheme="minorHAnsi" w:hAnsiTheme="minorHAnsi" w:cstheme="minorHAnsi"/>
          <w:b/>
          <w:sz w:val="22"/>
          <w:szCs w:val="22"/>
        </w:rPr>
        <w:t>º</w:t>
      </w:r>
      <w:proofErr w:type="spellEnd"/>
      <w:r>
        <w:rPr>
          <w:rFonts w:asciiTheme="minorHAnsi" w:hAnsiTheme="minorHAnsi" w:cstheme="minorHAnsi"/>
          <w:b/>
          <w:sz w:val="22"/>
          <w:szCs w:val="22"/>
        </w:rPr>
        <w:t xml:space="preserve">  Enseñanza</w:t>
      </w:r>
      <w:proofErr w:type="gramEnd"/>
      <w:r>
        <w:rPr>
          <w:rFonts w:asciiTheme="minorHAnsi" w:hAnsiTheme="minorHAnsi" w:cstheme="minorHAnsi"/>
          <w:b/>
          <w:sz w:val="22"/>
          <w:szCs w:val="22"/>
        </w:rPr>
        <w:t xml:space="preserve"> Media</w:t>
      </w:r>
      <w:r w:rsidRPr="00B140F9">
        <w:rPr>
          <w:rFonts w:asciiTheme="minorHAnsi" w:hAnsiTheme="minorHAnsi" w:cstheme="minorHAnsi"/>
          <w:b/>
          <w:sz w:val="22"/>
          <w:szCs w:val="22"/>
        </w:rPr>
        <w:t>:</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tblGrid>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Asignatura</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5E5678"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 xml:space="preserve">              </w:t>
            </w:r>
            <w:r w:rsidR="007862E9" w:rsidRPr="00FF5E3D">
              <w:rPr>
                <w:rFonts w:asciiTheme="minorHAnsi" w:hAnsiTheme="minorHAnsi" w:cstheme="minorHAnsi"/>
                <w:b/>
                <w:sz w:val="22"/>
                <w:szCs w:val="22"/>
              </w:rPr>
              <w:t xml:space="preserve">Cantidad </w:t>
            </w:r>
            <w:r w:rsidRPr="00FF5E3D">
              <w:rPr>
                <w:rFonts w:asciiTheme="minorHAnsi" w:hAnsiTheme="minorHAnsi" w:cstheme="minorHAnsi"/>
                <w:b/>
                <w:sz w:val="22"/>
                <w:szCs w:val="22"/>
              </w:rPr>
              <w:t xml:space="preserve"> de calificaciones</w:t>
            </w:r>
            <w:r w:rsidR="0047634A" w:rsidRPr="00FF5E3D">
              <w:rPr>
                <w:rFonts w:asciiTheme="minorHAnsi" w:hAnsiTheme="minorHAnsi" w:cstheme="minorHAnsi"/>
                <w:b/>
                <w:sz w:val="22"/>
                <w:szCs w:val="22"/>
              </w:rPr>
              <w:t xml:space="preserve">  </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Lenguaje y Comunicación</w:t>
            </w:r>
          </w:p>
        </w:tc>
        <w:tc>
          <w:tcPr>
            <w:tcW w:w="3686" w:type="dxa"/>
            <w:tcBorders>
              <w:top w:val="single" w:sz="4" w:space="0" w:color="auto"/>
              <w:left w:val="single" w:sz="4" w:space="0" w:color="auto"/>
              <w:bottom w:val="single" w:sz="4" w:space="0" w:color="auto"/>
              <w:right w:val="single" w:sz="4" w:space="0" w:color="auto"/>
            </w:tcBorders>
            <w:hideMark/>
          </w:tcPr>
          <w:p w:rsidR="00E355DB" w:rsidRPr="00640324" w:rsidRDefault="00640324" w:rsidP="00640324">
            <w:pPr>
              <w:spacing w:line="276" w:lineRule="auto"/>
              <w:jc w:val="center"/>
              <w:rPr>
                <w:rFonts w:asciiTheme="minorHAnsi" w:hAnsiTheme="minorHAnsi" w:cstheme="minorHAnsi"/>
                <w:b/>
                <w:sz w:val="22"/>
                <w:szCs w:val="22"/>
              </w:rPr>
            </w:pPr>
            <w:r w:rsidRPr="00640324">
              <w:rPr>
                <w:rFonts w:asciiTheme="minorHAnsi" w:hAnsiTheme="minorHAnsi" w:cstheme="minorHAnsi"/>
                <w:sz w:val="22"/>
                <w:szCs w:val="22"/>
              </w:rPr>
              <w:t xml:space="preserve">3º básico a </w:t>
            </w:r>
            <w:proofErr w:type="spellStart"/>
            <w:r w:rsidR="00E355DB" w:rsidRPr="00640324">
              <w:rPr>
                <w:rFonts w:asciiTheme="minorHAnsi" w:hAnsiTheme="minorHAnsi" w:cstheme="minorHAnsi"/>
                <w:sz w:val="22"/>
                <w:szCs w:val="22"/>
              </w:rPr>
              <w:t>IIº</w:t>
            </w:r>
            <w:proofErr w:type="spellEnd"/>
            <w:r w:rsidR="00E355DB" w:rsidRPr="00640324">
              <w:rPr>
                <w:rFonts w:asciiTheme="minorHAnsi" w:hAnsiTheme="minorHAnsi" w:cstheme="minorHAnsi"/>
                <w:sz w:val="22"/>
                <w:szCs w:val="22"/>
              </w:rPr>
              <w:t xml:space="preserve"> EM</w:t>
            </w:r>
            <w:r w:rsidR="00C842F5" w:rsidRPr="00640324">
              <w:rPr>
                <w:rFonts w:asciiTheme="minorHAnsi" w:hAnsiTheme="minorHAnsi" w:cstheme="minorHAnsi"/>
                <w:b/>
                <w:sz w:val="22"/>
                <w:szCs w:val="22"/>
              </w:rPr>
              <w:t xml:space="preserve"> 3</w:t>
            </w:r>
            <w:r w:rsidR="00E355DB" w:rsidRPr="00640324">
              <w:rPr>
                <w:rFonts w:asciiTheme="minorHAnsi" w:hAnsiTheme="minorHAnsi" w:cstheme="minorHAnsi"/>
                <w:b/>
                <w:sz w:val="22"/>
                <w:szCs w:val="22"/>
              </w:rPr>
              <w:t xml:space="preserve"> notas</w:t>
            </w:r>
          </w:p>
          <w:p w:rsidR="0047634A" w:rsidRPr="00FF5E3D" w:rsidRDefault="00E355DB" w:rsidP="00B52776">
            <w:pPr>
              <w:spacing w:line="276" w:lineRule="auto"/>
              <w:jc w:val="center"/>
              <w:rPr>
                <w:rFonts w:asciiTheme="minorHAnsi" w:hAnsiTheme="minorHAnsi" w:cstheme="minorHAnsi"/>
                <w:b/>
                <w:sz w:val="22"/>
                <w:szCs w:val="22"/>
              </w:rPr>
            </w:pPr>
            <w:proofErr w:type="spellStart"/>
            <w:r w:rsidRPr="00640324">
              <w:rPr>
                <w:rFonts w:asciiTheme="minorHAnsi" w:hAnsiTheme="minorHAnsi" w:cstheme="minorHAnsi"/>
                <w:sz w:val="22"/>
                <w:szCs w:val="22"/>
              </w:rPr>
              <w:t>IIIº</w:t>
            </w:r>
            <w:proofErr w:type="spellEnd"/>
            <w:r w:rsidRPr="00640324">
              <w:rPr>
                <w:rFonts w:asciiTheme="minorHAnsi" w:hAnsiTheme="minorHAnsi" w:cstheme="minorHAnsi"/>
                <w:sz w:val="22"/>
                <w:szCs w:val="22"/>
              </w:rPr>
              <w:t xml:space="preserve"> y </w:t>
            </w:r>
            <w:proofErr w:type="spellStart"/>
            <w:r w:rsidRPr="00640324">
              <w:rPr>
                <w:rFonts w:asciiTheme="minorHAnsi" w:hAnsiTheme="minorHAnsi" w:cstheme="minorHAnsi"/>
                <w:sz w:val="22"/>
                <w:szCs w:val="22"/>
              </w:rPr>
              <w:t>IVº</w:t>
            </w:r>
            <w:proofErr w:type="spellEnd"/>
            <w:r w:rsidRPr="00640324">
              <w:rPr>
                <w:rFonts w:asciiTheme="minorHAnsi" w:hAnsiTheme="minorHAnsi" w:cstheme="minorHAnsi"/>
                <w:sz w:val="22"/>
                <w:szCs w:val="22"/>
              </w:rPr>
              <w:t xml:space="preserve"> EM</w:t>
            </w:r>
            <w:r w:rsidR="00C842F5" w:rsidRPr="00640324">
              <w:rPr>
                <w:rFonts w:asciiTheme="minorHAnsi" w:hAnsiTheme="minorHAnsi" w:cstheme="minorHAnsi"/>
                <w:b/>
                <w:sz w:val="22"/>
                <w:szCs w:val="22"/>
              </w:rPr>
              <w:t xml:space="preserve"> 2</w:t>
            </w:r>
            <w:r w:rsidRPr="00640324">
              <w:rPr>
                <w:rFonts w:asciiTheme="minorHAnsi" w:hAnsiTheme="minorHAnsi" w:cstheme="minorHAnsi"/>
                <w:b/>
                <w:sz w:val="22"/>
                <w:szCs w:val="22"/>
              </w:rPr>
              <w:t xml:space="preserve"> notas</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Matemática</w:t>
            </w:r>
          </w:p>
        </w:tc>
        <w:tc>
          <w:tcPr>
            <w:tcW w:w="3686" w:type="dxa"/>
            <w:tcBorders>
              <w:top w:val="single" w:sz="4" w:space="0" w:color="auto"/>
              <w:left w:val="single" w:sz="4" w:space="0" w:color="auto"/>
              <w:bottom w:val="single" w:sz="4" w:space="0" w:color="auto"/>
              <w:right w:val="single" w:sz="4" w:space="0" w:color="auto"/>
            </w:tcBorders>
            <w:hideMark/>
          </w:tcPr>
          <w:p w:rsidR="00DF4649" w:rsidRPr="00FF5E3D" w:rsidRDefault="00640324" w:rsidP="00B52776">
            <w:pPr>
              <w:spacing w:line="276" w:lineRule="auto"/>
              <w:jc w:val="center"/>
              <w:rPr>
                <w:rFonts w:asciiTheme="minorHAnsi" w:hAnsiTheme="minorHAnsi" w:cstheme="minorHAnsi"/>
                <w:b/>
                <w:sz w:val="22"/>
                <w:szCs w:val="22"/>
              </w:rPr>
            </w:pPr>
            <w:r>
              <w:rPr>
                <w:rFonts w:asciiTheme="minorHAnsi" w:hAnsiTheme="minorHAnsi" w:cstheme="minorHAnsi"/>
                <w:sz w:val="22"/>
                <w:szCs w:val="22"/>
              </w:rPr>
              <w:t>2</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Historia, Geografía y Ciencias Sociales</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C842F5"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AD144B"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AD144B" w:rsidRPr="00FF5E3D" w:rsidRDefault="00AD144B"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Educación Ciudadana</w:t>
            </w:r>
          </w:p>
        </w:tc>
        <w:tc>
          <w:tcPr>
            <w:tcW w:w="3686" w:type="dxa"/>
            <w:tcBorders>
              <w:top w:val="single" w:sz="4" w:space="0" w:color="auto"/>
              <w:left w:val="single" w:sz="4" w:space="0" w:color="auto"/>
              <w:bottom w:val="single" w:sz="4" w:space="0" w:color="auto"/>
              <w:right w:val="single" w:sz="4" w:space="0" w:color="auto"/>
            </w:tcBorders>
            <w:hideMark/>
          </w:tcPr>
          <w:p w:rsidR="00AD144B" w:rsidRPr="00FF5E3D" w:rsidRDefault="00E355DB"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AD144B"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AD144B" w:rsidRPr="00FF5E3D" w:rsidRDefault="00AD144B"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Ciencias para la Ciudadanía</w:t>
            </w:r>
          </w:p>
        </w:tc>
        <w:tc>
          <w:tcPr>
            <w:tcW w:w="3686" w:type="dxa"/>
            <w:tcBorders>
              <w:top w:val="single" w:sz="4" w:space="0" w:color="auto"/>
              <w:left w:val="single" w:sz="4" w:space="0" w:color="auto"/>
              <w:bottom w:val="single" w:sz="4" w:space="0" w:color="auto"/>
              <w:right w:val="single" w:sz="4" w:space="0" w:color="auto"/>
            </w:tcBorders>
            <w:hideMark/>
          </w:tcPr>
          <w:p w:rsidR="00AD144B" w:rsidRPr="00FF5E3D" w:rsidRDefault="00DF464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Ciencias Naturales</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DF464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 xml:space="preserve">Biología </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C842F5"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1</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Física</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C842F5"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1</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Química</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C842F5"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1</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Inglés</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DF464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Tecnología</w:t>
            </w:r>
            <w:r w:rsidR="005E5678" w:rsidRPr="00FF5E3D">
              <w:rPr>
                <w:rFonts w:asciiTheme="minorHAnsi" w:hAnsiTheme="minorHAnsi" w:cstheme="minorHAnsi"/>
                <w:b/>
                <w:sz w:val="22"/>
                <w:szCs w:val="22"/>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B140F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Artes Visuales</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B140F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Música</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B140F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Educación Física y Salud</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DF464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Religión</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DF464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r w:rsidR="0047634A" w:rsidRPr="00FF5E3D">
              <w:rPr>
                <w:rFonts w:asciiTheme="minorHAnsi" w:hAnsiTheme="minorHAnsi" w:cstheme="minorHAnsi"/>
                <w:b/>
                <w:sz w:val="22"/>
                <w:szCs w:val="22"/>
              </w:rPr>
              <w:t xml:space="preserve"> </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Orientación</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640324"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47634A"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47634A" w:rsidRPr="00FF5E3D" w:rsidRDefault="0047634A"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Filosofía/Psicología</w:t>
            </w:r>
          </w:p>
        </w:tc>
        <w:tc>
          <w:tcPr>
            <w:tcW w:w="3686" w:type="dxa"/>
            <w:tcBorders>
              <w:top w:val="single" w:sz="4" w:space="0" w:color="auto"/>
              <w:left w:val="single" w:sz="4" w:space="0" w:color="auto"/>
              <w:bottom w:val="single" w:sz="4" w:space="0" w:color="auto"/>
              <w:right w:val="single" w:sz="4" w:space="0" w:color="auto"/>
            </w:tcBorders>
            <w:hideMark/>
          </w:tcPr>
          <w:p w:rsidR="0047634A" w:rsidRPr="00FF5E3D" w:rsidRDefault="00DF464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AD144B"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AD144B" w:rsidRPr="00FF5E3D" w:rsidRDefault="00AD144B"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Electivos</w:t>
            </w:r>
            <w:r w:rsidR="00250365" w:rsidRPr="00FF5E3D">
              <w:rPr>
                <w:rFonts w:asciiTheme="minorHAnsi" w:hAnsiTheme="minorHAnsi" w:cstheme="minorHAnsi"/>
                <w:b/>
                <w:sz w:val="22"/>
                <w:szCs w:val="22"/>
              </w:rPr>
              <w:t xml:space="preserve"> 3° medio</w:t>
            </w:r>
          </w:p>
        </w:tc>
        <w:tc>
          <w:tcPr>
            <w:tcW w:w="3686" w:type="dxa"/>
            <w:tcBorders>
              <w:top w:val="single" w:sz="4" w:space="0" w:color="auto"/>
              <w:left w:val="single" w:sz="4" w:space="0" w:color="auto"/>
              <w:bottom w:val="single" w:sz="4" w:space="0" w:color="auto"/>
              <w:right w:val="single" w:sz="4" w:space="0" w:color="auto"/>
            </w:tcBorders>
            <w:hideMark/>
          </w:tcPr>
          <w:p w:rsidR="00AD144B" w:rsidRPr="00FF5E3D" w:rsidRDefault="00640324"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r w:rsidR="00250365" w:rsidRPr="00FF5E3D" w:rsidTr="00F82CE7">
        <w:tc>
          <w:tcPr>
            <w:tcW w:w="4536" w:type="dxa"/>
            <w:tcBorders>
              <w:top w:val="single" w:sz="4" w:space="0" w:color="auto"/>
              <w:left w:val="single" w:sz="4" w:space="0" w:color="auto"/>
              <w:bottom w:val="single" w:sz="4" w:space="0" w:color="auto"/>
              <w:right w:val="single" w:sz="4" w:space="0" w:color="auto"/>
            </w:tcBorders>
            <w:hideMark/>
          </w:tcPr>
          <w:p w:rsidR="00250365" w:rsidRPr="00FF5E3D" w:rsidRDefault="00250365" w:rsidP="00B52776">
            <w:pPr>
              <w:spacing w:line="276" w:lineRule="auto"/>
              <w:jc w:val="both"/>
              <w:rPr>
                <w:rFonts w:asciiTheme="minorHAnsi" w:hAnsiTheme="minorHAnsi" w:cstheme="minorHAnsi"/>
                <w:b/>
                <w:sz w:val="22"/>
                <w:szCs w:val="22"/>
              </w:rPr>
            </w:pPr>
            <w:r w:rsidRPr="00FF5E3D">
              <w:rPr>
                <w:rFonts w:asciiTheme="minorHAnsi" w:hAnsiTheme="minorHAnsi" w:cstheme="minorHAnsi"/>
                <w:b/>
                <w:sz w:val="22"/>
                <w:szCs w:val="22"/>
              </w:rPr>
              <w:t>Electivos 4° medio</w:t>
            </w:r>
          </w:p>
        </w:tc>
        <w:tc>
          <w:tcPr>
            <w:tcW w:w="3686" w:type="dxa"/>
            <w:tcBorders>
              <w:top w:val="single" w:sz="4" w:space="0" w:color="auto"/>
              <w:left w:val="single" w:sz="4" w:space="0" w:color="auto"/>
              <w:bottom w:val="single" w:sz="4" w:space="0" w:color="auto"/>
              <w:right w:val="single" w:sz="4" w:space="0" w:color="auto"/>
            </w:tcBorders>
            <w:hideMark/>
          </w:tcPr>
          <w:p w:rsidR="00250365" w:rsidRPr="00FF5E3D" w:rsidRDefault="00DF4649" w:rsidP="00B5277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w:t>
            </w:r>
          </w:p>
        </w:tc>
      </w:tr>
    </w:tbl>
    <w:p w:rsidR="0047634A" w:rsidRPr="00FF5E3D" w:rsidRDefault="0047634A" w:rsidP="00B52776">
      <w:pPr>
        <w:spacing w:line="276" w:lineRule="auto"/>
        <w:rPr>
          <w:rFonts w:asciiTheme="minorHAnsi" w:hAnsiTheme="minorHAnsi" w:cstheme="minorHAnsi"/>
          <w:b/>
          <w:sz w:val="22"/>
          <w:szCs w:val="22"/>
        </w:rPr>
      </w:pPr>
    </w:p>
    <w:p w:rsidR="00F535EB" w:rsidRPr="00FF5E3D" w:rsidRDefault="00F535EB" w:rsidP="00B52776">
      <w:pPr>
        <w:spacing w:line="276" w:lineRule="auto"/>
        <w:rPr>
          <w:rFonts w:asciiTheme="minorHAnsi" w:hAnsiTheme="minorHAnsi" w:cstheme="minorHAnsi"/>
          <w:b/>
          <w:sz w:val="22"/>
          <w:szCs w:val="22"/>
        </w:rPr>
      </w:pPr>
    </w:p>
    <w:p w:rsidR="0047634A" w:rsidRPr="00413C02" w:rsidRDefault="0047634A" w:rsidP="00413C02">
      <w:pPr>
        <w:pStyle w:val="Prrafodelista"/>
        <w:numPr>
          <w:ilvl w:val="0"/>
          <w:numId w:val="21"/>
        </w:numPr>
        <w:spacing w:line="276" w:lineRule="auto"/>
        <w:rPr>
          <w:rFonts w:asciiTheme="minorHAnsi" w:hAnsiTheme="minorHAnsi" w:cstheme="minorHAnsi"/>
          <w:b/>
          <w:sz w:val="22"/>
          <w:szCs w:val="22"/>
        </w:rPr>
      </w:pPr>
      <w:r w:rsidRPr="00413C02">
        <w:rPr>
          <w:rFonts w:asciiTheme="minorHAnsi" w:hAnsiTheme="minorHAnsi" w:cstheme="minorHAnsi"/>
          <w:b/>
          <w:sz w:val="22"/>
          <w:szCs w:val="22"/>
        </w:rPr>
        <w:t>DE LA PROMOCIÓN</w:t>
      </w:r>
    </w:p>
    <w:p w:rsidR="00BB3C18" w:rsidRPr="00FF5E3D" w:rsidRDefault="00413C02" w:rsidP="00B52776">
      <w:pPr>
        <w:spacing w:line="276" w:lineRule="auto"/>
        <w:jc w:val="both"/>
        <w:rPr>
          <w:rFonts w:asciiTheme="minorHAnsi" w:hAnsiTheme="minorHAnsi" w:cstheme="minorHAnsi"/>
          <w:sz w:val="22"/>
          <w:szCs w:val="22"/>
        </w:rPr>
      </w:pPr>
      <w:r>
        <w:rPr>
          <w:rFonts w:asciiTheme="minorHAnsi" w:hAnsiTheme="minorHAnsi" w:cstheme="minorHAnsi"/>
          <w:b/>
          <w:sz w:val="22"/>
          <w:szCs w:val="22"/>
        </w:rPr>
        <w:t>9</w:t>
      </w:r>
      <w:r w:rsidR="000B2DC3" w:rsidRPr="00FF5E3D">
        <w:rPr>
          <w:rFonts w:asciiTheme="minorHAnsi" w:hAnsiTheme="minorHAnsi" w:cstheme="minorHAnsi"/>
          <w:b/>
          <w:sz w:val="22"/>
          <w:szCs w:val="22"/>
        </w:rPr>
        <w:t>.1</w:t>
      </w:r>
      <w:r w:rsidR="00557551">
        <w:rPr>
          <w:rFonts w:asciiTheme="minorHAnsi" w:hAnsiTheme="minorHAnsi" w:cstheme="minorHAnsi"/>
          <w:sz w:val="22"/>
          <w:szCs w:val="22"/>
        </w:rPr>
        <w:t xml:space="preserve">   </w:t>
      </w:r>
      <w:r w:rsidR="00BB3C18" w:rsidRPr="00FF5E3D">
        <w:rPr>
          <w:rFonts w:asciiTheme="minorHAnsi" w:hAnsiTheme="minorHAnsi" w:cstheme="minorHAnsi"/>
          <w:sz w:val="22"/>
          <w:szCs w:val="22"/>
        </w:rPr>
        <w:t>Serán promovidos todos los estudiantes que cumplan con la aprobación de todas las asignaturas del plan de estudio correspondiente a su nivel de estudio.</w:t>
      </w:r>
    </w:p>
    <w:p w:rsidR="0047634A" w:rsidRPr="00FF5E3D" w:rsidRDefault="0047634A" w:rsidP="00B52776">
      <w:pPr>
        <w:spacing w:line="276" w:lineRule="auto"/>
        <w:ind w:hanging="142"/>
        <w:jc w:val="both"/>
        <w:rPr>
          <w:rFonts w:asciiTheme="minorHAnsi" w:hAnsiTheme="minorHAnsi" w:cstheme="minorHAnsi"/>
          <w:sz w:val="22"/>
          <w:szCs w:val="22"/>
        </w:rPr>
      </w:pPr>
    </w:p>
    <w:p w:rsidR="0047634A" w:rsidRPr="00FF5E3D" w:rsidRDefault="000475E5" w:rsidP="00B52776">
      <w:pPr>
        <w:spacing w:line="276" w:lineRule="auto"/>
        <w:ind w:hanging="142"/>
        <w:jc w:val="both"/>
        <w:rPr>
          <w:rFonts w:asciiTheme="minorHAnsi" w:hAnsiTheme="minorHAnsi" w:cstheme="minorHAnsi"/>
          <w:sz w:val="22"/>
          <w:szCs w:val="22"/>
        </w:rPr>
      </w:pPr>
      <w:r w:rsidRPr="00FF5E3D">
        <w:rPr>
          <w:rFonts w:asciiTheme="minorHAnsi" w:hAnsiTheme="minorHAnsi" w:cstheme="minorHAnsi"/>
          <w:sz w:val="22"/>
          <w:szCs w:val="22"/>
        </w:rPr>
        <w:t xml:space="preserve">   </w:t>
      </w:r>
      <w:r w:rsidR="00413C02">
        <w:rPr>
          <w:rFonts w:asciiTheme="minorHAnsi" w:hAnsiTheme="minorHAnsi" w:cstheme="minorHAnsi"/>
          <w:b/>
          <w:sz w:val="22"/>
          <w:szCs w:val="22"/>
        </w:rPr>
        <w:t>9</w:t>
      </w:r>
      <w:r w:rsidR="000B2DC3" w:rsidRPr="00FF5E3D">
        <w:rPr>
          <w:rFonts w:asciiTheme="minorHAnsi" w:hAnsiTheme="minorHAnsi" w:cstheme="minorHAnsi"/>
          <w:b/>
          <w:sz w:val="22"/>
          <w:szCs w:val="22"/>
        </w:rPr>
        <w:t>.2</w:t>
      </w:r>
      <w:r w:rsidR="00557551">
        <w:rPr>
          <w:rFonts w:asciiTheme="minorHAnsi" w:hAnsiTheme="minorHAnsi" w:cstheme="minorHAnsi"/>
          <w:sz w:val="22"/>
          <w:szCs w:val="22"/>
        </w:rPr>
        <w:t xml:space="preserve">  </w:t>
      </w:r>
      <w:r w:rsidR="0047634A" w:rsidRPr="00FF5E3D">
        <w:rPr>
          <w:rFonts w:asciiTheme="minorHAnsi" w:hAnsiTheme="minorHAnsi" w:cstheme="minorHAnsi"/>
          <w:sz w:val="22"/>
          <w:szCs w:val="22"/>
        </w:rPr>
        <w:t>Serán promovidos los estudiantes de los niveles 1º Básico a 4º Medio que no hubieren aprobado una asignatura, siempre que su promedio general de logro corresponda a la calificación 4.5 o superior.</w:t>
      </w:r>
    </w:p>
    <w:p w:rsidR="000475E5" w:rsidRPr="00FF5E3D" w:rsidRDefault="000475E5" w:rsidP="00B52776">
      <w:pPr>
        <w:spacing w:line="276" w:lineRule="auto"/>
        <w:jc w:val="both"/>
        <w:rPr>
          <w:rFonts w:asciiTheme="minorHAnsi" w:hAnsiTheme="minorHAnsi" w:cstheme="minorHAnsi"/>
          <w:sz w:val="22"/>
          <w:szCs w:val="22"/>
        </w:rPr>
      </w:pPr>
    </w:p>
    <w:p w:rsidR="0047634A" w:rsidRDefault="00413C02" w:rsidP="00B52776">
      <w:pPr>
        <w:spacing w:line="276" w:lineRule="auto"/>
        <w:jc w:val="both"/>
        <w:rPr>
          <w:rFonts w:asciiTheme="minorHAnsi" w:hAnsiTheme="minorHAnsi" w:cstheme="minorHAnsi"/>
          <w:sz w:val="22"/>
          <w:szCs w:val="22"/>
        </w:rPr>
      </w:pPr>
      <w:r>
        <w:rPr>
          <w:rFonts w:asciiTheme="minorHAnsi" w:hAnsiTheme="minorHAnsi" w:cstheme="minorHAnsi"/>
          <w:b/>
          <w:sz w:val="22"/>
          <w:szCs w:val="22"/>
        </w:rPr>
        <w:t>9</w:t>
      </w:r>
      <w:r w:rsidR="000B2DC3" w:rsidRPr="00FF5E3D">
        <w:rPr>
          <w:rFonts w:asciiTheme="minorHAnsi" w:hAnsiTheme="minorHAnsi" w:cstheme="minorHAnsi"/>
          <w:b/>
          <w:sz w:val="22"/>
          <w:szCs w:val="22"/>
        </w:rPr>
        <w:t>.3</w:t>
      </w:r>
      <w:r w:rsidR="000475E5" w:rsidRPr="00FF5E3D">
        <w:rPr>
          <w:rFonts w:asciiTheme="minorHAnsi" w:hAnsiTheme="minorHAnsi" w:cstheme="minorHAnsi"/>
          <w:sz w:val="22"/>
          <w:szCs w:val="22"/>
        </w:rPr>
        <w:t xml:space="preserve"> </w:t>
      </w:r>
      <w:r w:rsidR="0047634A" w:rsidRPr="00FF5E3D">
        <w:rPr>
          <w:rFonts w:asciiTheme="minorHAnsi" w:hAnsiTheme="minorHAnsi" w:cstheme="minorHAnsi"/>
          <w:sz w:val="22"/>
          <w:szCs w:val="22"/>
        </w:rPr>
        <w:t>Serán promovidos los estudian</w:t>
      </w:r>
      <w:r w:rsidR="000475E5" w:rsidRPr="00FF5E3D">
        <w:rPr>
          <w:rFonts w:asciiTheme="minorHAnsi" w:hAnsiTheme="minorHAnsi" w:cstheme="minorHAnsi"/>
          <w:sz w:val="22"/>
          <w:szCs w:val="22"/>
        </w:rPr>
        <w:t>tes de los niveles 1º Básico a 4</w:t>
      </w:r>
      <w:r w:rsidR="0047634A" w:rsidRPr="00FF5E3D">
        <w:rPr>
          <w:rFonts w:asciiTheme="minorHAnsi" w:hAnsiTheme="minorHAnsi" w:cstheme="minorHAnsi"/>
          <w:sz w:val="22"/>
          <w:szCs w:val="22"/>
        </w:rPr>
        <w:t>º Medio, que no hubieran aprobado dos asignaturas, siempre que su promedio general de logro corresponda a la calificación 5.0 o superior.</w:t>
      </w:r>
    </w:p>
    <w:p w:rsidR="00557551" w:rsidRPr="00FF5E3D" w:rsidRDefault="00557551" w:rsidP="00B52776">
      <w:pPr>
        <w:spacing w:line="276" w:lineRule="auto"/>
        <w:jc w:val="both"/>
        <w:rPr>
          <w:rFonts w:asciiTheme="minorHAnsi" w:hAnsiTheme="minorHAnsi" w:cstheme="minorHAnsi"/>
          <w:sz w:val="22"/>
          <w:szCs w:val="22"/>
        </w:rPr>
      </w:pPr>
    </w:p>
    <w:p w:rsidR="0047634A" w:rsidRPr="00FF5E3D" w:rsidRDefault="00245C3C" w:rsidP="00B52776">
      <w:pPr>
        <w:spacing w:line="276" w:lineRule="auto"/>
        <w:ind w:hanging="142"/>
        <w:jc w:val="both"/>
        <w:rPr>
          <w:rFonts w:asciiTheme="minorHAnsi" w:hAnsiTheme="minorHAnsi" w:cstheme="minorHAnsi"/>
          <w:sz w:val="22"/>
          <w:szCs w:val="22"/>
        </w:rPr>
      </w:pPr>
      <w:r w:rsidRPr="00FF5E3D">
        <w:rPr>
          <w:rFonts w:asciiTheme="minorHAnsi" w:hAnsiTheme="minorHAnsi" w:cstheme="minorHAnsi"/>
          <w:b/>
          <w:sz w:val="22"/>
          <w:szCs w:val="22"/>
        </w:rPr>
        <w:t xml:space="preserve"> </w:t>
      </w:r>
      <w:r w:rsidR="000475E5" w:rsidRPr="00FF5E3D">
        <w:rPr>
          <w:rFonts w:asciiTheme="minorHAnsi" w:hAnsiTheme="minorHAnsi" w:cstheme="minorHAnsi"/>
          <w:b/>
          <w:sz w:val="22"/>
          <w:szCs w:val="22"/>
        </w:rPr>
        <w:t xml:space="preserve">  </w:t>
      </w:r>
      <w:r w:rsidR="00413C02">
        <w:rPr>
          <w:rFonts w:asciiTheme="minorHAnsi" w:hAnsiTheme="minorHAnsi" w:cstheme="minorHAnsi"/>
          <w:b/>
          <w:sz w:val="22"/>
          <w:szCs w:val="22"/>
        </w:rPr>
        <w:t>9</w:t>
      </w:r>
      <w:r w:rsidR="00BB3C18" w:rsidRPr="00FF5E3D">
        <w:rPr>
          <w:rFonts w:asciiTheme="minorHAnsi" w:hAnsiTheme="minorHAnsi" w:cstheme="minorHAnsi"/>
          <w:b/>
          <w:sz w:val="22"/>
          <w:szCs w:val="22"/>
        </w:rPr>
        <w:t>.4</w:t>
      </w:r>
      <w:r w:rsidR="0094605C" w:rsidRPr="00FF5E3D">
        <w:rPr>
          <w:rFonts w:asciiTheme="minorHAnsi" w:hAnsiTheme="minorHAnsi" w:cstheme="minorHAnsi"/>
          <w:sz w:val="22"/>
          <w:szCs w:val="22"/>
        </w:rPr>
        <w:t xml:space="preserve"> </w:t>
      </w:r>
      <w:r w:rsidR="00446DF6" w:rsidRPr="00FF5E3D">
        <w:rPr>
          <w:rFonts w:asciiTheme="minorHAnsi" w:hAnsiTheme="minorHAnsi" w:cstheme="minorHAnsi"/>
          <w:sz w:val="22"/>
          <w:szCs w:val="22"/>
        </w:rPr>
        <w:t>Serán promovidos</w:t>
      </w:r>
      <w:r w:rsidR="0047634A" w:rsidRPr="00FF5E3D">
        <w:rPr>
          <w:rFonts w:asciiTheme="minorHAnsi" w:hAnsiTheme="minorHAnsi" w:cstheme="minorHAnsi"/>
          <w:sz w:val="22"/>
          <w:szCs w:val="22"/>
        </w:rPr>
        <w:t xml:space="preserve"> los estudiantes</w:t>
      </w:r>
      <w:r w:rsidR="00446DF6" w:rsidRPr="00FF5E3D">
        <w:rPr>
          <w:rFonts w:asciiTheme="minorHAnsi" w:hAnsiTheme="minorHAnsi" w:cstheme="minorHAnsi"/>
          <w:sz w:val="22"/>
          <w:szCs w:val="22"/>
        </w:rPr>
        <w:t xml:space="preserve"> que cumplan,</w:t>
      </w:r>
      <w:r w:rsidR="0047634A" w:rsidRPr="00FF5E3D">
        <w:rPr>
          <w:rFonts w:asciiTheme="minorHAnsi" w:hAnsiTheme="minorHAnsi" w:cstheme="minorHAnsi"/>
          <w:sz w:val="22"/>
          <w:szCs w:val="22"/>
        </w:rPr>
        <w:t xml:space="preserve"> a lo menos, al 85 % de </w:t>
      </w:r>
      <w:r w:rsidR="00C71515" w:rsidRPr="00FF5E3D">
        <w:rPr>
          <w:rFonts w:asciiTheme="minorHAnsi" w:hAnsiTheme="minorHAnsi" w:cstheme="minorHAnsi"/>
          <w:sz w:val="22"/>
          <w:szCs w:val="22"/>
        </w:rPr>
        <w:t>asistencia a</w:t>
      </w:r>
      <w:r w:rsidR="0047634A" w:rsidRPr="00FF5E3D">
        <w:rPr>
          <w:rFonts w:asciiTheme="minorHAnsi" w:hAnsiTheme="minorHAnsi" w:cstheme="minorHAnsi"/>
          <w:sz w:val="22"/>
          <w:szCs w:val="22"/>
        </w:rPr>
        <w:t xml:space="preserve"> clases</w:t>
      </w:r>
      <w:r w:rsidR="00C71515" w:rsidRPr="00FF5E3D">
        <w:rPr>
          <w:rFonts w:asciiTheme="minorHAnsi" w:hAnsiTheme="minorHAnsi" w:cstheme="minorHAnsi"/>
          <w:sz w:val="22"/>
          <w:szCs w:val="22"/>
        </w:rPr>
        <w:t>,</w:t>
      </w:r>
      <w:r w:rsidR="0047634A" w:rsidRPr="00FF5E3D">
        <w:rPr>
          <w:rFonts w:asciiTheme="minorHAnsi" w:hAnsiTheme="minorHAnsi" w:cstheme="minorHAnsi"/>
          <w:sz w:val="22"/>
          <w:szCs w:val="22"/>
        </w:rPr>
        <w:t xml:space="preserve"> establecidas</w:t>
      </w:r>
      <w:r w:rsidR="00250365" w:rsidRPr="00FF5E3D">
        <w:rPr>
          <w:rFonts w:asciiTheme="minorHAnsi" w:hAnsiTheme="minorHAnsi" w:cstheme="minorHAnsi"/>
          <w:sz w:val="22"/>
          <w:szCs w:val="22"/>
        </w:rPr>
        <w:t xml:space="preserve"> en el calendario escolar anual, siempre y cuando hayan cumplido </w:t>
      </w:r>
      <w:r w:rsidR="00390E94" w:rsidRPr="00FF5E3D">
        <w:rPr>
          <w:rFonts w:asciiTheme="minorHAnsi" w:hAnsiTheme="minorHAnsi" w:cstheme="minorHAnsi"/>
          <w:sz w:val="22"/>
          <w:szCs w:val="22"/>
        </w:rPr>
        <w:t>con uno de los requisitos anteriores.</w:t>
      </w:r>
    </w:p>
    <w:p w:rsidR="007B41FB" w:rsidRDefault="0047634A" w:rsidP="00B52776">
      <w:pPr>
        <w:spacing w:line="276" w:lineRule="auto"/>
        <w:ind w:hanging="142"/>
        <w:jc w:val="both"/>
        <w:rPr>
          <w:rFonts w:asciiTheme="minorHAnsi" w:hAnsiTheme="minorHAnsi" w:cstheme="minorHAnsi"/>
          <w:sz w:val="22"/>
          <w:szCs w:val="22"/>
        </w:rPr>
      </w:pPr>
      <w:r w:rsidRPr="00FF5E3D">
        <w:rPr>
          <w:rFonts w:asciiTheme="minorHAnsi" w:hAnsiTheme="minorHAnsi" w:cstheme="minorHAnsi"/>
          <w:sz w:val="22"/>
          <w:szCs w:val="22"/>
        </w:rPr>
        <w:tab/>
      </w:r>
      <w:r w:rsidR="007B41FB">
        <w:rPr>
          <w:rFonts w:asciiTheme="minorHAnsi" w:hAnsiTheme="minorHAnsi" w:cstheme="minorHAnsi"/>
          <w:sz w:val="22"/>
          <w:szCs w:val="22"/>
        </w:rPr>
        <w:t>(</w:t>
      </w:r>
      <w:r w:rsidR="00916717" w:rsidRPr="00AC0AD9">
        <w:rPr>
          <w:rFonts w:asciiTheme="minorHAnsi" w:hAnsiTheme="minorHAnsi" w:cstheme="minorHAnsi"/>
          <w:b/>
          <w:sz w:val="22"/>
          <w:szCs w:val="22"/>
        </w:rPr>
        <w:t>Disposición K</w:t>
      </w:r>
      <w:r w:rsidR="007B41FB">
        <w:rPr>
          <w:rFonts w:asciiTheme="minorHAnsi" w:hAnsiTheme="minorHAnsi" w:cstheme="minorHAnsi"/>
          <w:sz w:val="22"/>
          <w:szCs w:val="22"/>
        </w:rPr>
        <w:t>)*</w:t>
      </w:r>
      <w:r w:rsidR="00916717" w:rsidRPr="00FF5E3D">
        <w:rPr>
          <w:rFonts w:asciiTheme="minorHAnsi" w:hAnsiTheme="minorHAnsi" w:cstheme="minorHAnsi"/>
          <w:sz w:val="22"/>
          <w:szCs w:val="22"/>
        </w:rPr>
        <w:t xml:space="preserve"> </w:t>
      </w:r>
    </w:p>
    <w:p w:rsidR="0047634A" w:rsidRPr="00FF5E3D" w:rsidRDefault="007B41FB" w:rsidP="00B52776">
      <w:pPr>
        <w:spacing w:line="276" w:lineRule="auto"/>
        <w:ind w:hanging="142"/>
        <w:jc w:val="both"/>
        <w:rPr>
          <w:rFonts w:asciiTheme="minorHAnsi" w:hAnsiTheme="minorHAnsi" w:cstheme="minorHAnsi"/>
          <w:sz w:val="22"/>
          <w:szCs w:val="22"/>
        </w:rPr>
      </w:pPr>
      <w:r>
        <w:rPr>
          <w:rFonts w:asciiTheme="minorHAnsi" w:hAnsiTheme="minorHAnsi" w:cstheme="minorHAnsi"/>
          <w:sz w:val="22"/>
          <w:szCs w:val="22"/>
        </w:rPr>
        <w:t xml:space="preserve">   </w:t>
      </w:r>
      <w:r w:rsidR="0047634A" w:rsidRPr="00FF5E3D">
        <w:rPr>
          <w:rFonts w:asciiTheme="minorHAnsi" w:hAnsiTheme="minorHAnsi" w:cstheme="minorHAnsi"/>
          <w:sz w:val="22"/>
          <w:szCs w:val="22"/>
        </w:rPr>
        <w:t>No obstante, por razones de salud u otras causales plenamente justificadas</w:t>
      </w:r>
      <w:r w:rsidR="00AC0AD9">
        <w:rPr>
          <w:rFonts w:asciiTheme="minorHAnsi" w:hAnsiTheme="minorHAnsi" w:cstheme="minorHAnsi"/>
          <w:sz w:val="22"/>
          <w:szCs w:val="22"/>
        </w:rPr>
        <w:t>, la Rectoría</w:t>
      </w:r>
      <w:r w:rsidR="0047634A" w:rsidRPr="00FF5E3D">
        <w:rPr>
          <w:rFonts w:asciiTheme="minorHAnsi" w:hAnsiTheme="minorHAnsi" w:cstheme="minorHAnsi"/>
          <w:sz w:val="22"/>
          <w:szCs w:val="22"/>
        </w:rPr>
        <w:t xml:space="preserve"> del establecimiento podrá autorizar la promoción de los estudiantes de 1º básico a 4° medio</w:t>
      </w:r>
      <w:r w:rsidR="00A9546F" w:rsidRPr="00FF5E3D">
        <w:rPr>
          <w:rFonts w:asciiTheme="minorHAnsi" w:hAnsiTheme="minorHAnsi" w:cstheme="minorHAnsi"/>
          <w:sz w:val="22"/>
          <w:szCs w:val="22"/>
        </w:rPr>
        <w:t>, que no cumpl</w:t>
      </w:r>
      <w:r w:rsidR="008E7033" w:rsidRPr="00FF5E3D">
        <w:rPr>
          <w:rFonts w:asciiTheme="minorHAnsi" w:hAnsiTheme="minorHAnsi" w:cstheme="minorHAnsi"/>
          <w:sz w:val="22"/>
          <w:szCs w:val="22"/>
        </w:rPr>
        <w:t xml:space="preserve">an los requisitos </w:t>
      </w:r>
      <w:r w:rsidR="00A9546F" w:rsidRPr="00FF5E3D">
        <w:rPr>
          <w:rFonts w:asciiTheme="minorHAnsi" w:hAnsiTheme="minorHAnsi" w:cstheme="minorHAnsi"/>
          <w:sz w:val="22"/>
          <w:szCs w:val="22"/>
        </w:rPr>
        <w:t>señalados.</w:t>
      </w:r>
    </w:p>
    <w:p w:rsidR="0047634A" w:rsidRDefault="0047634A" w:rsidP="00B52776">
      <w:pPr>
        <w:spacing w:line="276" w:lineRule="auto"/>
        <w:ind w:hanging="142"/>
        <w:rPr>
          <w:rFonts w:asciiTheme="minorHAnsi" w:hAnsiTheme="minorHAnsi" w:cstheme="minorHAnsi"/>
          <w:sz w:val="22"/>
          <w:szCs w:val="22"/>
        </w:rPr>
      </w:pPr>
      <w:r w:rsidRPr="00FF5E3D">
        <w:rPr>
          <w:rFonts w:asciiTheme="minorHAnsi" w:hAnsiTheme="minorHAnsi" w:cstheme="minorHAnsi"/>
          <w:sz w:val="22"/>
          <w:szCs w:val="22"/>
        </w:rPr>
        <w:tab/>
      </w:r>
      <w:r w:rsidRPr="00FF5E3D">
        <w:rPr>
          <w:rFonts w:asciiTheme="minorHAnsi" w:hAnsiTheme="minorHAnsi" w:cstheme="minorHAnsi"/>
          <w:sz w:val="22"/>
          <w:szCs w:val="22"/>
        </w:rPr>
        <w:tab/>
      </w:r>
    </w:p>
    <w:p w:rsidR="00413C02" w:rsidRDefault="00413C02" w:rsidP="00B52776">
      <w:pPr>
        <w:spacing w:line="276" w:lineRule="auto"/>
        <w:ind w:hanging="142"/>
        <w:rPr>
          <w:rFonts w:asciiTheme="minorHAnsi" w:hAnsiTheme="minorHAnsi" w:cstheme="minorHAnsi"/>
          <w:sz w:val="22"/>
          <w:szCs w:val="22"/>
        </w:rPr>
      </w:pPr>
    </w:p>
    <w:p w:rsidR="00413C02" w:rsidRDefault="00413C02" w:rsidP="00B52776">
      <w:pPr>
        <w:spacing w:line="276" w:lineRule="auto"/>
        <w:ind w:hanging="142"/>
        <w:rPr>
          <w:rFonts w:asciiTheme="minorHAnsi" w:hAnsiTheme="minorHAnsi" w:cstheme="minorHAnsi"/>
          <w:sz w:val="22"/>
          <w:szCs w:val="22"/>
        </w:rPr>
      </w:pPr>
    </w:p>
    <w:p w:rsidR="00413C02" w:rsidRPr="00FF5E3D" w:rsidRDefault="00413C02" w:rsidP="00B52776">
      <w:pPr>
        <w:spacing w:line="276" w:lineRule="auto"/>
        <w:ind w:hanging="142"/>
        <w:rPr>
          <w:rFonts w:asciiTheme="minorHAnsi" w:hAnsiTheme="minorHAnsi" w:cstheme="minorHAnsi"/>
          <w:sz w:val="22"/>
          <w:szCs w:val="22"/>
        </w:rPr>
      </w:pPr>
    </w:p>
    <w:p w:rsidR="003562F5" w:rsidRPr="00FF5E3D" w:rsidRDefault="00F535EB" w:rsidP="00B52776">
      <w:pPr>
        <w:spacing w:line="276" w:lineRule="auto"/>
        <w:ind w:hanging="142"/>
        <w:rPr>
          <w:rFonts w:asciiTheme="minorHAnsi" w:hAnsiTheme="minorHAnsi" w:cstheme="minorHAnsi"/>
          <w:sz w:val="22"/>
          <w:szCs w:val="22"/>
        </w:rPr>
      </w:pPr>
      <w:r w:rsidRPr="00FF5E3D">
        <w:rPr>
          <w:rFonts w:asciiTheme="minorHAnsi" w:hAnsiTheme="minorHAnsi" w:cstheme="minorHAnsi"/>
          <w:sz w:val="22"/>
          <w:szCs w:val="22"/>
        </w:rPr>
        <w:t xml:space="preserve">  </w:t>
      </w:r>
    </w:p>
    <w:p w:rsidR="0047634A" w:rsidRPr="00FF5E3D" w:rsidRDefault="003562F5" w:rsidP="00413C02">
      <w:pPr>
        <w:pStyle w:val="Prrafodelista"/>
        <w:numPr>
          <w:ilvl w:val="0"/>
          <w:numId w:val="21"/>
        </w:numPr>
        <w:spacing w:line="276" w:lineRule="auto"/>
        <w:jc w:val="both"/>
        <w:rPr>
          <w:rFonts w:asciiTheme="minorHAnsi" w:hAnsiTheme="minorHAnsi" w:cstheme="minorHAnsi"/>
          <w:sz w:val="22"/>
          <w:szCs w:val="22"/>
        </w:rPr>
      </w:pPr>
      <w:r w:rsidRPr="00FF5E3D">
        <w:rPr>
          <w:rFonts w:asciiTheme="minorHAnsi" w:hAnsiTheme="minorHAnsi" w:cstheme="minorHAnsi"/>
          <w:b/>
          <w:sz w:val="22"/>
          <w:szCs w:val="22"/>
        </w:rPr>
        <w:t>PROMOCIÓN CON ACOMPAÑAMIENTO / REPITENCIA CON ACOMPAÑAMIENTO</w:t>
      </w:r>
      <w:r w:rsidR="001F736E" w:rsidRPr="00FF5E3D">
        <w:rPr>
          <w:rFonts w:asciiTheme="minorHAnsi" w:hAnsiTheme="minorHAnsi" w:cstheme="minorHAnsi"/>
          <w:b/>
          <w:sz w:val="22"/>
          <w:szCs w:val="22"/>
        </w:rPr>
        <w:t xml:space="preserve"> </w:t>
      </w:r>
      <w:r w:rsidR="00424BBB" w:rsidRPr="00FF5E3D">
        <w:rPr>
          <w:rFonts w:asciiTheme="minorHAnsi" w:hAnsiTheme="minorHAnsi" w:cstheme="minorHAnsi"/>
          <w:b/>
          <w:sz w:val="22"/>
          <w:szCs w:val="22"/>
        </w:rPr>
        <w:t>(Disposición</w:t>
      </w:r>
      <w:r w:rsidR="001F736E" w:rsidRPr="00FF5E3D">
        <w:rPr>
          <w:rFonts w:asciiTheme="minorHAnsi" w:hAnsiTheme="minorHAnsi" w:cstheme="minorHAnsi"/>
          <w:b/>
          <w:sz w:val="22"/>
          <w:szCs w:val="22"/>
        </w:rPr>
        <w:t xml:space="preserve"> O)</w:t>
      </w:r>
      <w:r w:rsidR="007B41FB">
        <w:rPr>
          <w:rFonts w:asciiTheme="minorHAnsi" w:hAnsiTheme="minorHAnsi" w:cstheme="minorHAnsi"/>
          <w:b/>
          <w:sz w:val="22"/>
          <w:szCs w:val="22"/>
        </w:rPr>
        <w:t>*</w:t>
      </w:r>
    </w:p>
    <w:p w:rsidR="0047634A" w:rsidRPr="00FF5E3D" w:rsidRDefault="0047634A" w:rsidP="00B52776">
      <w:pPr>
        <w:spacing w:line="276" w:lineRule="auto"/>
        <w:jc w:val="both"/>
        <w:rPr>
          <w:rFonts w:asciiTheme="minorHAnsi" w:hAnsiTheme="minorHAnsi" w:cstheme="minorHAnsi"/>
          <w:sz w:val="22"/>
          <w:szCs w:val="22"/>
        </w:rPr>
      </w:pPr>
    </w:p>
    <w:p w:rsidR="0047634A" w:rsidRPr="00413C02" w:rsidRDefault="0047634A" w:rsidP="00413C02">
      <w:pPr>
        <w:pStyle w:val="Prrafodelista"/>
        <w:numPr>
          <w:ilvl w:val="1"/>
          <w:numId w:val="21"/>
        </w:numPr>
        <w:spacing w:line="276" w:lineRule="auto"/>
        <w:jc w:val="both"/>
        <w:rPr>
          <w:rFonts w:asciiTheme="minorHAnsi" w:hAnsiTheme="minorHAnsi" w:cstheme="minorHAnsi"/>
          <w:sz w:val="22"/>
          <w:szCs w:val="22"/>
        </w:rPr>
      </w:pPr>
      <w:r w:rsidRPr="00413C02">
        <w:rPr>
          <w:rFonts w:asciiTheme="minorHAnsi" w:hAnsiTheme="minorHAnsi" w:cstheme="minorHAnsi"/>
          <w:sz w:val="22"/>
          <w:szCs w:val="22"/>
        </w:rPr>
        <w:t>El profesor j</w:t>
      </w:r>
      <w:r w:rsidR="00EA24AE" w:rsidRPr="00413C02">
        <w:rPr>
          <w:rFonts w:asciiTheme="minorHAnsi" w:hAnsiTheme="minorHAnsi" w:cstheme="minorHAnsi"/>
          <w:sz w:val="22"/>
          <w:szCs w:val="22"/>
        </w:rPr>
        <w:t>efe</w:t>
      </w:r>
      <w:r w:rsidRPr="00413C02">
        <w:rPr>
          <w:rFonts w:asciiTheme="minorHAnsi" w:hAnsiTheme="minorHAnsi" w:cstheme="minorHAnsi"/>
          <w:sz w:val="22"/>
          <w:szCs w:val="22"/>
        </w:rPr>
        <w:t xml:space="preserve">, como parte de su acompañamiento habitual de los procesos de enseñanza/aprendizaje de los alumnos, informará el riesgo de </w:t>
      </w:r>
      <w:proofErr w:type="spellStart"/>
      <w:r w:rsidRPr="00413C02">
        <w:rPr>
          <w:rFonts w:asciiTheme="minorHAnsi" w:hAnsiTheme="minorHAnsi" w:cstheme="minorHAnsi"/>
          <w:sz w:val="22"/>
          <w:szCs w:val="22"/>
        </w:rPr>
        <w:t>repitencia</w:t>
      </w:r>
      <w:proofErr w:type="spellEnd"/>
      <w:r w:rsidRPr="00413C02">
        <w:rPr>
          <w:rFonts w:asciiTheme="minorHAnsi" w:hAnsiTheme="minorHAnsi" w:cstheme="minorHAnsi"/>
          <w:sz w:val="22"/>
          <w:szCs w:val="22"/>
        </w:rPr>
        <w:t xml:space="preserve"> al estudiante y su apoderado, para implementar las estrategias que conduzcan a la superación de esta circunstancia. </w:t>
      </w:r>
    </w:p>
    <w:p w:rsidR="00557551" w:rsidRPr="00557551" w:rsidRDefault="00557551" w:rsidP="00B52776">
      <w:pPr>
        <w:spacing w:line="276" w:lineRule="auto"/>
        <w:jc w:val="both"/>
        <w:rPr>
          <w:rFonts w:asciiTheme="minorHAnsi" w:hAnsiTheme="minorHAnsi" w:cstheme="minorHAnsi"/>
          <w:sz w:val="22"/>
          <w:szCs w:val="22"/>
        </w:rPr>
      </w:pPr>
    </w:p>
    <w:p w:rsidR="00557551" w:rsidRPr="00557551" w:rsidRDefault="00557551" w:rsidP="00B52776">
      <w:pPr>
        <w:pStyle w:val="Prrafodelista"/>
        <w:spacing w:line="276" w:lineRule="auto"/>
        <w:ind w:left="435"/>
        <w:jc w:val="both"/>
        <w:rPr>
          <w:rFonts w:asciiTheme="minorHAnsi" w:hAnsiTheme="minorHAnsi" w:cstheme="minorHAnsi"/>
          <w:sz w:val="22"/>
          <w:szCs w:val="22"/>
        </w:rPr>
      </w:pPr>
    </w:p>
    <w:p w:rsidR="0047634A" w:rsidRPr="00FF5E3D" w:rsidRDefault="0047634A" w:rsidP="00413C02">
      <w:pPr>
        <w:pStyle w:val="Prrafodelista"/>
        <w:numPr>
          <w:ilvl w:val="1"/>
          <w:numId w:val="21"/>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Estrategias que se aplicarán </w:t>
      </w:r>
      <w:r w:rsidR="003E162A" w:rsidRPr="00FF5E3D">
        <w:rPr>
          <w:rFonts w:asciiTheme="minorHAnsi" w:hAnsiTheme="minorHAnsi" w:cstheme="minorHAnsi"/>
          <w:sz w:val="22"/>
          <w:szCs w:val="22"/>
        </w:rPr>
        <w:t>durante el año escolar</w:t>
      </w:r>
      <w:r w:rsidRPr="00FF5E3D">
        <w:rPr>
          <w:rFonts w:asciiTheme="minorHAnsi" w:hAnsiTheme="minorHAnsi" w:cstheme="minorHAnsi"/>
          <w:sz w:val="22"/>
          <w:szCs w:val="22"/>
        </w:rPr>
        <w:t xml:space="preserve"> a los estudiantes en situación de riesgo de </w:t>
      </w:r>
      <w:proofErr w:type="spellStart"/>
      <w:r w:rsidRPr="00FF5E3D">
        <w:rPr>
          <w:rFonts w:asciiTheme="minorHAnsi" w:hAnsiTheme="minorHAnsi" w:cstheme="minorHAnsi"/>
          <w:sz w:val="22"/>
          <w:szCs w:val="22"/>
        </w:rPr>
        <w:t>repitencia</w:t>
      </w:r>
      <w:proofErr w:type="spellEnd"/>
      <w:r w:rsidRPr="00FF5E3D">
        <w:rPr>
          <w:rFonts w:asciiTheme="minorHAnsi" w:hAnsiTheme="minorHAnsi" w:cstheme="minorHAnsi"/>
          <w:sz w:val="22"/>
          <w:szCs w:val="22"/>
        </w:rPr>
        <w:t>:</w:t>
      </w:r>
    </w:p>
    <w:p w:rsidR="0047634A" w:rsidRPr="00FF5E3D" w:rsidRDefault="00390E94" w:rsidP="00B52776">
      <w:pPr>
        <w:pStyle w:val="Prrafodelista"/>
        <w:numPr>
          <w:ilvl w:val="0"/>
          <w:numId w:val="10"/>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Detectar</w:t>
      </w:r>
      <w:r w:rsidR="0047634A" w:rsidRPr="00FF5E3D">
        <w:rPr>
          <w:rFonts w:asciiTheme="minorHAnsi" w:hAnsiTheme="minorHAnsi" w:cstheme="minorHAnsi"/>
          <w:sz w:val="22"/>
          <w:szCs w:val="22"/>
        </w:rPr>
        <w:t xml:space="preserve"> las dificultades específicas del/la estudiante</w:t>
      </w:r>
      <w:r w:rsidR="008E7033" w:rsidRPr="00FF5E3D">
        <w:rPr>
          <w:rFonts w:asciiTheme="minorHAnsi" w:hAnsiTheme="minorHAnsi" w:cstheme="minorHAnsi"/>
          <w:sz w:val="22"/>
          <w:szCs w:val="22"/>
        </w:rPr>
        <w:t>, por parte</w:t>
      </w:r>
      <w:r w:rsidRPr="00FF5E3D">
        <w:rPr>
          <w:rFonts w:asciiTheme="minorHAnsi" w:hAnsiTheme="minorHAnsi" w:cstheme="minorHAnsi"/>
          <w:sz w:val="22"/>
          <w:szCs w:val="22"/>
        </w:rPr>
        <w:t xml:space="preserve"> de </w:t>
      </w:r>
      <w:r w:rsidR="008E7033" w:rsidRPr="00FF5E3D">
        <w:rPr>
          <w:rFonts w:asciiTheme="minorHAnsi" w:hAnsiTheme="minorHAnsi" w:cstheme="minorHAnsi"/>
          <w:sz w:val="22"/>
          <w:szCs w:val="22"/>
        </w:rPr>
        <w:t xml:space="preserve">profesor jefe </w:t>
      </w:r>
      <w:r w:rsidR="00AA468B" w:rsidRPr="00FF5E3D">
        <w:rPr>
          <w:rFonts w:asciiTheme="minorHAnsi" w:hAnsiTheme="minorHAnsi" w:cstheme="minorHAnsi"/>
          <w:sz w:val="22"/>
          <w:szCs w:val="22"/>
        </w:rPr>
        <w:t>y asignatura</w:t>
      </w:r>
      <w:r w:rsidR="00557551">
        <w:rPr>
          <w:rFonts w:asciiTheme="minorHAnsi" w:hAnsiTheme="minorHAnsi" w:cstheme="minorHAnsi"/>
          <w:sz w:val="22"/>
          <w:szCs w:val="22"/>
        </w:rPr>
        <w:t>s</w:t>
      </w:r>
      <w:r w:rsidR="0047634A" w:rsidRPr="00FF5E3D">
        <w:rPr>
          <w:rFonts w:asciiTheme="minorHAnsi" w:hAnsiTheme="minorHAnsi" w:cstheme="minorHAnsi"/>
          <w:sz w:val="22"/>
          <w:szCs w:val="22"/>
        </w:rPr>
        <w:t>.</w:t>
      </w:r>
    </w:p>
    <w:p w:rsidR="00390E94" w:rsidRPr="00FF5E3D" w:rsidRDefault="0047634A" w:rsidP="00B52776">
      <w:pPr>
        <w:pStyle w:val="Prrafodelista"/>
        <w:numPr>
          <w:ilvl w:val="0"/>
          <w:numId w:val="10"/>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Acompañamiento cont</w:t>
      </w:r>
      <w:r w:rsidR="00390E94" w:rsidRPr="00FF5E3D">
        <w:rPr>
          <w:rFonts w:asciiTheme="minorHAnsi" w:hAnsiTheme="minorHAnsi" w:cstheme="minorHAnsi"/>
          <w:sz w:val="22"/>
          <w:szCs w:val="22"/>
        </w:rPr>
        <w:t>inúo de las medidas de apoyo, por parte de</w:t>
      </w:r>
      <w:r w:rsidRPr="00FF5E3D">
        <w:rPr>
          <w:rFonts w:asciiTheme="minorHAnsi" w:hAnsiTheme="minorHAnsi" w:cstheme="minorHAnsi"/>
          <w:sz w:val="22"/>
          <w:szCs w:val="22"/>
        </w:rPr>
        <w:t>l profesor jefe</w:t>
      </w:r>
      <w:r w:rsidR="00557551">
        <w:rPr>
          <w:rFonts w:asciiTheme="minorHAnsi" w:hAnsiTheme="minorHAnsi" w:cstheme="minorHAnsi"/>
          <w:sz w:val="22"/>
          <w:szCs w:val="22"/>
        </w:rPr>
        <w:t xml:space="preserve"> y profesores de asignaturas.</w:t>
      </w:r>
    </w:p>
    <w:p w:rsidR="0047634A" w:rsidRPr="00FF5E3D" w:rsidRDefault="00390E94" w:rsidP="00B52776">
      <w:pPr>
        <w:pStyle w:val="Prrafodelista"/>
        <w:numPr>
          <w:ilvl w:val="0"/>
          <w:numId w:val="10"/>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Ofrecimiento de oportunidades de refuerzo académico por parte de</w:t>
      </w:r>
      <w:r w:rsidR="0047634A" w:rsidRPr="00FF5E3D">
        <w:rPr>
          <w:rFonts w:asciiTheme="minorHAnsi" w:hAnsiTheme="minorHAnsi" w:cstheme="minorHAnsi"/>
          <w:sz w:val="22"/>
          <w:szCs w:val="22"/>
        </w:rPr>
        <w:t xml:space="preserve"> la Coordinaci</w:t>
      </w:r>
      <w:r w:rsidRPr="00FF5E3D">
        <w:rPr>
          <w:rFonts w:asciiTheme="minorHAnsi" w:hAnsiTheme="minorHAnsi" w:cstheme="minorHAnsi"/>
          <w:sz w:val="22"/>
          <w:szCs w:val="22"/>
        </w:rPr>
        <w:t>ón de Ciclo</w:t>
      </w:r>
      <w:r w:rsidR="0047634A" w:rsidRPr="00FF5E3D">
        <w:rPr>
          <w:rFonts w:asciiTheme="minorHAnsi" w:hAnsiTheme="minorHAnsi" w:cstheme="minorHAnsi"/>
          <w:sz w:val="22"/>
          <w:szCs w:val="22"/>
        </w:rPr>
        <w:t>.</w:t>
      </w:r>
    </w:p>
    <w:p w:rsidR="0047634A" w:rsidRPr="00FF5E3D" w:rsidRDefault="00390E94" w:rsidP="00B52776">
      <w:pPr>
        <w:pStyle w:val="Prrafodelista"/>
        <w:numPr>
          <w:ilvl w:val="0"/>
          <w:numId w:val="10"/>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C</w:t>
      </w:r>
      <w:r w:rsidR="0047634A" w:rsidRPr="00FF5E3D">
        <w:rPr>
          <w:rFonts w:asciiTheme="minorHAnsi" w:hAnsiTheme="minorHAnsi" w:cstheme="minorHAnsi"/>
          <w:sz w:val="22"/>
          <w:szCs w:val="22"/>
        </w:rPr>
        <w:t xml:space="preserve">omunicación sistemática con los apoderados correspondientes, a </w:t>
      </w:r>
      <w:r w:rsidR="00841DD2" w:rsidRPr="00FF5E3D">
        <w:rPr>
          <w:rFonts w:asciiTheme="minorHAnsi" w:hAnsiTheme="minorHAnsi" w:cstheme="minorHAnsi"/>
          <w:sz w:val="22"/>
          <w:szCs w:val="22"/>
        </w:rPr>
        <w:t>través de entrevistas</w:t>
      </w:r>
      <w:r w:rsidR="00EA24AE" w:rsidRPr="00FF5E3D">
        <w:rPr>
          <w:rFonts w:asciiTheme="minorHAnsi" w:hAnsiTheme="minorHAnsi" w:cstheme="minorHAnsi"/>
          <w:sz w:val="22"/>
          <w:szCs w:val="22"/>
        </w:rPr>
        <w:t xml:space="preserve"> y/o agenda</w:t>
      </w:r>
      <w:r w:rsidRPr="00FF5E3D">
        <w:rPr>
          <w:rFonts w:asciiTheme="minorHAnsi" w:hAnsiTheme="minorHAnsi" w:cstheme="minorHAnsi"/>
          <w:sz w:val="22"/>
          <w:szCs w:val="22"/>
        </w:rPr>
        <w:t>, por parte de profesor/a jefe</w:t>
      </w:r>
      <w:r w:rsidR="00557551">
        <w:rPr>
          <w:rFonts w:asciiTheme="minorHAnsi" w:hAnsiTheme="minorHAnsi" w:cstheme="minorHAnsi"/>
          <w:sz w:val="22"/>
          <w:szCs w:val="22"/>
        </w:rPr>
        <w:t>, de asignaturas o Coordinación de Ciclo</w:t>
      </w:r>
      <w:r w:rsidR="0047634A" w:rsidRPr="00FF5E3D">
        <w:rPr>
          <w:rFonts w:asciiTheme="minorHAnsi" w:hAnsiTheme="minorHAnsi" w:cstheme="minorHAnsi"/>
          <w:sz w:val="22"/>
          <w:szCs w:val="22"/>
        </w:rPr>
        <w:t>.</w:t>
      </w:r>
    </w:p>
    <w:p w:rsidR="0047634A" w:rsidRPr="00FF5E3D" w:rsidRDefault="0047634A" w:rsidP="00B52776">
      <w:pPr>
        <w:pStyle w:val="Prrafodelista"/>
        <w:numPr>
          <w:ilvl w:val="0"/>
          <w:numId w:val="10"/>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Adecuar las estrategias de aprendizaje y evaluación, fundamentadas e</w:t>
      </w:r>
      <w:r w:rsidR="006609D0" w:rsidRPr="00FF5E3D">
        <w:rPr>
          <w:rFonts w:asciiTheme="minorHAnsi" w:hAnsiTheme="minorHAnsi" w:cstheme="minorHAnsi"/>
          <w:sz w:val="22"/>
          <w:szCs w:val="22"/>
        </w:rPr>
        <w:t>n las NEE</w:t>
      </w:r>
      <w:r w:rsidR="00390E94" w:rsidRPr="00FF5E3D">
        <w:rPr>
          <w:rFonts w:asciiTheme="minorHAnsi" w:hAnsiTheme="minorHAnsi" w:cstheme="minorHAnsi"/>
          <w:sz w:val="22"/>
          <w:szCs w:val="22"/>
        </w:rPr>
        <w:t>, por parte de Educadoras Diferencial y profesores de asignaturas</w:t>
      </w:r>
      <w:r w:rsidRPr="00FF5E3D">
        <w:rPr>
          <w:rFonts w:asciiTheme="minorHAnsi" w:hAnsiTheme="minorHAnsi" w:cstheme="minorHAnsi"/>
          <w:sz w:val="22"/>
          <w:szCs w:val="22"/>
        </w:rPr>
        <w:t>.</w:t>
      </w:r>
    </w:p>
    <w:p w:rsidR="003E162A" w:rsidRPr="00FF5E3D" w:rsidRDefault="003E162A" w:rsidP="00B52776">
      <w:pPr>
        <w:pStyle w:val="Prrafodelista"/>
        <w:numPr>
          <w:ilvl w:val="0"/>
          <w:numId w:val="10"/>
        </w:num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Monitorear el estado de avance del estudiante</w:t>
      </w:r>
      <w:r w:rsidR="00390E94" w:rsidRPr="00FF5E3D">
        <w:rPr>
          <w:rFonts w:asciiTheme="minorHAnsi" w:hAnsiTheme="minorHAnsi" w:cstheme="minorHAnsi"/>
          <w:sz w:val="22"/>
          <w:szCs w:val="22"/>
        </w:rPr>
        <w:t>, por parte del/la profesor/a jefe</w:t>
      </w:r>
      <w:r w:rsidR="00D44E87">
        <w:rPr>
          <w:rFonts w:asciiTheme="minorHAnsi" w:hAnsiTheme="minorHAnsi" w:cstheme="minorHAnsi"/>
          <w:sz w:val="22"/>
          <w:szCs w:val="22"/>
        </w:rPr>
        <w:t>,</w:t>
      </w:r>
      <w:r w:rsidR="00557551">
        <w:rPr>
          <w:rFonts w:asciiTheme="minorHAnsi" w:hAnsiTheme="minorHAnsi" w:cstheme="minorHAnsi"/>
          <w:sz w:val="22"/>
          <w:szCs w:val="22"/>
        </w:rPr>
        <w:t xml:space="preserve"> de asignaturas</w:t>
      </w:r>
      <w:r w:rsidRPr="00FF5E3D">
        <w:rPr>
          <w:rFonts w:asciiTheme="minorHAnsi" w:hAnsiTheme="minorHAnsi" w:cstheme="minorHAnsi"/>
          <w:sz w:val="22"/>
          <w:szCs w:val="22"/>
        </w:rPr>
        <w:t xml:space="preserve"> </w:t>
      </w:r>
      <w:r w:rsidR="00D44E87">
        <w:rPr>
          <w:rFonts w:asciiTheme="minorHAnsi" w:hAnsiTheme="minorHAnsi" w:cstheme="minorHAnsi"/>
          <w:sz w:val="22"/>
          <w:szCs w:val="22"/>
        </w:rPr>
        <w:t>y Educadora Diferencial</w:t>
      </w:r>
    </w:p>
    <w:p w:rsidR="005E1590" w:rsidRPr="00FF5E3D" w:rsidRDefault="005E1590" w:rsidP="00B52776">
      <w:pPr>
        <w:pStyle w:val="Prrafodelista"/>
        <w:spacing w:line="276" w:lineRule="auto"/>
        <w:ind w:left="1605"/>
        <w:jc w:val="both"/>
        <w:rPr>
          <w:rFonts w:asciiTheme="minorHAnsi" w:hAnsiTheme="minorHAnsi" w:cstheme="minorHAnsi"/>
          <w:color w:val="FF0000"/>
          <w:sz w:val="22"/>
          <w:szCs w:val="22"/>
        </w:rPr>
      </w:pPr>
    </w:p>
    <w:p w:rsidR="00CC6FF3" w:rsidRPr="00FF5E3D" w:rsidRDefault="00413C02" w:rsidP="00413C02">
      <w:pPr>
        <w:spacing w:line="276" w:lineRule="auto"/>
        <w:ind w:left="426"/>
        <w:jc w:val="both"/>
        <w:rPr>
          <w:rFonts w:asciiTheme="minorHAnsi" w:hAnsiTheme="minorHAnsi" w:cstheme="minorHAnsi"/>
          <w:b/>
          <w:sz w:val="22"/>
          <w:szCs w:val="22"/>
        </w:rPr>
      </w:pPr>
      <w:r>
        <w:rPr>
          <w:rFonts w:asciiTheme="minorHAnsi" w:hAnsiTheme="minorHAnsi" w:cstheme="minorHAnsi"/>
          <w:b/>
          <w:sz w:val="22"/>
          <w:szCs w:val="22"/>
        </w:rPr>
        <w:t>10</w:t>
      </w:r>
      <w:r w:rsidR="006F4C3B" w:rsidRPr="00FF5E3D">
        <w:rPr>
          <w:rFonts w:asciiTheme="minorHAnsi" w:hAnsiTheme="minorHAnsi" w:cstheme="minorHAnsi"/>
          <w:b/>
          <w:sz w:val="22"/>
          <w:szCs w:val="22"/>
        </w:rPr>
        <w:t>.3</w:t>
      </w:r>
      <w:r w:rsidR="001F736E" w:rsidRPr="00FF5E3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1F736E" w:rsidRPr="00FF5E3D">
        <w:rPr>
          <w:rFonts w:asciiTheme="minorHAnsi" w:hAnsiTheme="minorHAnsi" w:cstheme="minorHAnsi"/>
          <w:b/>
          <w:sz w:val="22"/>
          <w:szCs w:val="22"/>
        </w:rPr>
        <w:t xml:space="preserve">Promoción con acompañamiento </w:t>
      </w:r>
      <w:proofErr w:type="gramStart"/>
      <w:r w:rsidR="001F736E" w:rsidRPr="00FF5E3D">
        <w:rPr>
          <w:rFonts w:asciiTheme="minorHAnsi" w:hAnsiTheme="minorHAnsi" w:cstheme="minorHAnsi"/>
          <w:b/>
          <w:sz w:val="22"/>
          <w:szCs w:val="22"/>
        </w:rPr>
        <w:t xml:space="preserve">o </w:t>
      </w:r>
      <w:r w:rsidR="006F4C3B" w:rsidRPr="00FF5E3D">
        <w:rPr>
          <w:rFonts w:asciiTheme="minorHAnsi" w:hAnsiTheme="minorHAnsi" w:cstheme="minorHAnsi"/>
          <w:b/>
          <w:sz w:val="22"/>
          <w:szCs w:val="22"/>
        </w:rPr>
        <w:t xml:space="preserve"> </w:t>
      </w:r>
      <w:proofErr w:type="spellStart"/>
      <w:r w:rsidR="001F736E" w:rsidRPr="00FF5E3D">
        <w:rPr>
          <w:rFonts w:asciiTheme="minorHAnsi" w:hAnsiTheme="minorHAnsi" w:cstheme="minorHAnsi"/>
          <w:b/>
          <w:sz w:val="22"/>
          <w:szCs w:val="22"/>
        </w:rPr>
        <w:t>Repitencia</w:t>
      </w:r>
      <w:proofErr w:type="spellEnd"/>
      <w:proofErr w:type="gramEnd"/>
      <w:r w:rsidR="001F736E" w:rsidRPr="00FF5E3D">
        <w:rPr>
          <w:rFonts w:asciiTheme="minorHAnsi" w:hAnsiTheme="minorHAnsi" w:cstheme="minorHAnsi"/>
          <w:b/>
          <w:sz w:val="22"/>
          <w:szCs w:val="22"/>
        </w:rPr>
        <w:t xml:space="preserve"> con acompañamiento</w:t>
      </w:r>
      <w:r w:rsidR="00CC6FF3" w:rsidRPr="00FF5E3D">
        <w:rPr>
          <w:rFonts w:asciiTheme="minorHAnsi" w:hAnsiTheme="minorHAnsi" w:cstheme="minorHAnsi"/>
          <w:b/>
          <w:sz w:val="22"/>
          <w:szCs w:val="22"/>
        </w:rPr>
        <w:t>:</w:t>
      </w:r>
    </w:p>
    <w:p w:rsidR="0094605C" w:rsidRPr="00FF5E3D" w:rsidRDefault="0094605C" w:rsidP="00B52776">
      <w:pPr>
        <w:spacing w:line="276" w:lineRule="auto"/>
        <w:jc w:val="both"/>
        <w:rPr>
          <w:rFonts w:asciiTheme="minorHAnsi" w:hAnsiTheme="minorHAnsi" w:cstheme="minorHAnsi"/>
          <w:i/>
          <w:sz w:val="22"/>
          <w:szCs w:val="22"/>
          <w:lang w:eastAsia="es-ES"/>
        </w:rPr>
      </w:pPr>
      <w:r w:rsidRPr="00FF5E3D">
        <w:rPr>
          <w:rFonts w:asciiTheme="minorHAnsi" w:hAnsiTheme="minorHAnsi" w:cstheme="minorHAnsi"/>
          <w:sz w:val="22"/>
          <w:szCs w:val="22"/>
        </w:rPr>
        <w:t>Para los efectos de la promoción, los profesores no tomarán ninguna prueba especial a fin de año</w:t>
      </w:r>
      <w:r w:rsidR="00557551" w:rsidRPr="00FF5E3D">
        <w:rPr>
          <w:rFonts w:asciiTheme="minorHAnsi" w:hAnsiTheme="minorHAnsi" w:cstheme="minorHAnsi"/>
          <w:b/>
          <w:sz w:val="22"/>
          <w:szCs w:val="22"/>
        </w:rPr>
        <w:t>,</w:t>
      </w:r>
      <w:r w:rsidR="00557551" w:rsidRPr="00FF5E3D">
        <w:rPr>
          <w:rFonts w:asciiTheme="minorHAnsi" w:hAnsiTheme="minorHAnsi" w:cstheme="minorHAnsi"/>
          <w:sz w:val="22"/>
          <w:szCs w:val="22"/>
        </w:rPr>
        <w:t xml:space="preserve"> en situación de </w:t>
      </w:r>
      <w:proofErr w:type="spellStart"/>
      <w:r w:rsidR="00557551" w:rsidRPr="00FF5E3D">
        <w:rPr>
          <w:rFonts w:asciiTheme="minorHAnsi" w:hAnsiTheme="minorHAnsi" w:cstheme="minorHAnsi"/>
          <w:sz w:val="22"/>
          <w:szCs w:val="22"/>
        </w:rPr>
        <w:t>repitencia</w:t>
      </w:r>
      <w:proofErr w:type="spellEnd"/>
      <w:r w:rsidRPr="00FF5E3D">
        <w:rPr>
          <w:rFonts w:asciiTheme="minorHAnsi" w:hAnsiTheme="minorHAnsi" w:cstheme="minorHAnsi"/>
          <w:sz w:val="22"/>
          <w:szCs w:val="22"/>
        </w:rPr>
        <w:t xml:space="preserve"> (salvo el caso de los </w:t>
      </w:r>
      <w:r w:rsidR="000B2DC3" w:rsidRPr="00FF5E3D">
        <w:rPr>
          <w:rFonts w:asciiTheme="minorHAnsi" w:hAnsiTheme="minorHAnsi" w:cstheme="minorHAnsi"/>
          <w:b/>
          <w:sz w:val="22"/>
          <w:szCs w:val="22"/>
        </w:rPr>
        <w:t>3.9</w:t>
      </w:r>
      <w:r w:rsidR="00AC0AD9">
        <w:rPr>
          <w:rFonts w:asciiTheme="minorHAnsi" w:hAnsiTheme="minorHAnsi" w:cstheme="minorHAnsi"/>
          <w:b/>
          <w:sz w:val="22"/>
          <w:szCs w:val="22"/>
        </w:rPr>
        <w:t xml:space="preserve"> y que sea determinado en el Consejo de Profesores</w:t>
      </w:r>
      <w:r w:rsidR="00557551">
        <w:rPr>
          <w:rFonts w:asciiTheme="minorHAnsi" w:hAnsiTheme="minorHAnsi" w:cstheme="minorHAnsi"/>
          <w:b/>
          <w:sz w:val="22"/>
          <w:szCs w:val="22"/>
        </w:rPr>
        <w:t xml:space="preserve"> la ponderación de esta evaluación 30% del promedio final</w:t>
      </w:r>
      <w:r w:rsidRPr="00FF5E3D">
        <w:rPr>
          <w:rFonts w:asciiTheme="minorHAnsi" w:hAnsiTheme="minorHAnsi" w:cstheme="minorHAnsi"/>
          <w:b/>
          <w:sz w:val="22"/>
          <w:szCs w:val="22"/>
        </w:rPr>
        <w:t>)</w:t>
      </w:r>
      <w:r w:rsidRPr="00FF5E3D">
        <w:rPr>
          <w:rFonts w:asciiTheme="minorHAnsi" w:hAnsiTheme="minorHAnsi" w:cstheme="minorHAnsi"/>
          <w:color w:val="FF0000"/>
          <w:sz w:val="22"/>
          <w:szCs w:val="22"/>
        </w:rPr>
        <w:t xml:space="preserve">. </w:t>
      </w:r>
      <w:r w:rsidRPr="00FF5E3D">
        <w:rPr>
          <w:rFonts w:asciiTheme="minorHAnsi" w:hAnsiTheme="minorHAnsi" w:cstheme="minorHAnsi"/>
          <w:sz w:val="22"/>
          <w:szCs w:val="22"/>
        </w:rPr>
        <w:t xml:space="preserve"> </w:t>
      </w:r>
      <w:r w:rsidR="003E162A" w:rsidRPr="00FF5E3D">
        <w:rPr>
          <w:rFonts w:asciiTheme="minorHAnsi" w:hAnsiTheme="minorHAnsi" w:cstheme="minorHAnsi"/>
          <w:sz w:val="22"/>
          <w:szCs w:val="22"/>
        </w:rPr>
        <w:t xml:space="preserve">Si el </w:t>
      </w:r>
      <w:r w:rsidR="00EA24AE" w:rsidRPr="00FF5E3D">
        <w:rPr>
          <w:rFonts w:asciiTheme="minorHAnsi" w:hAnsiTheme="minorHAnsi" w:cstheme="minorHAnsi"/>
          <w:sz w:val="22"/>
          <w:szCs w:val="22"/>
        </w:rPr>
        <w:t>estudiante no</w:t>
      </w:r>
      <w:r w:rsidR="005E528E" w:rsidRPr="00FF5E3D">
        <w:rPr>
          <w:rFonts w:asciiTheme="minorHAnsi" w:hAnsiTheme="minorHAnsi" w:cstheme="minorHAnsi"/>
          <w:sz w:val="22"/>
          <w:szCs w:val="22"/>
        </w:rPr>
        <w:t xml:space="preserve"> obtiene lo</w:t>
      </w:r>
      <w:r w:rsidR="003E162A" w:rsidRPr="00FF5E3D">
        <w:rPr>
          <w:rFonts w:asciiTheme="minorHAnsi" w:hAnsiTheme="minorHAnsi" w:cstheme="minorHAnsi"/>
          <w:sz w:val="22"/>
          <w:szCs w:val="22"/>
        </w:rPr>
        <w:t>s requisitos para la promoción automática, el Consejo de Profesores ju</w:t>
      </w:r>
      <w:r w:rsidR="00557551">
        <w:rPr>
          <w:rFonts w:asciiTheme="minorHAnsi" w:hAnsiTheme="minorHAnsi" w:cstheme="minorHAnsi"/>
          <w:sz w:val="22"/>
          <w:szCs w:val="22"/>
        </w:rPr>
        <w:t>nto a UTP</w:t>
      </w:r>
      <w:r w:rsidR="003E162A" w:rsidRPr="00FF5E3D">
        <w:rPr>
          <w:rFonts w:asciiTheme="minorHAnsi" w:hAnsiTheme="minorHAnsi" w:cstheme="minorHAnsi"/>
          <w:sz w:val="22"/>
          <w:szCs w:val="22"/>
        </w:rPr>
        <w:t xml:space="preserve">, revisará su situación final y determinará la </w:t>
      </w:r>
      <w:r w:rsidR="003E162A" w:rsidRPr="00FF5E3D">
        <w:rPr>
          <w:rFonts w:asciiTheme="minorHAnsi" w:hAnsiTheme="minorHAnsi" w:cstheme="minorHAnsi"/>
          <w:b/>
          <w:sz w:val="22"/>
          <w:szCs w:val="22"/>
        </w:rPr>
        <w:t xml:space="preserve">promoción con acompañamiento o la </w:t>
      </w:r>
      <w:proofErr w:type="spellStart"/>
      <w:r w:rsidR="003E162A" w:rsidRPr="00FF5E3D">
        <w:rPr>
          <w:rFonts w:asciiTheme="minorHAnsi" w:hAnsiTheme="minorHAnsi" w:cstheme="minorHAnsi"/>
          <w:b/>
          <w:sz w:val="22"/>
          <w:szCs w:val="22"/>
        </w:rPr>
        <w:t>repitencia</w:t>
      </w:r>
      <w:proofErr w:type="spellEnd"/>
      <w:r w:rsidR="003E162A" w:rsidRPr="00FF5E3D">
        <w:rPr>
          <w:rFonts w:asciiTheme="minorHAnsi" w:hAnsiTheme="minorHAnsi" w:cstheme="minorHAnsi"/>
          <w:b/>
          <w:sz w:val="22"/>
          <w:szCs w:val="22"/>
        </w:rPr>
        <w:t xml:space="preserve"> con </w:t>
      </w:r>
      <w:r w:rsidR="0019628B" w:rsidRPr="00FF5E3D">
        <w:rPr>
          <w:rFonts w:asciiTheme="minorHAnsi" w:hAnsiTheme="minorHAnsi" w:cstheme="minorHAnsi"/>
          <w:b/>
          <w:sz w:val="22"/>
          <w:szCs w:val="22"/>
        </w:rPr>
        <w:t>acompañamiento</w:t>
      </w:r>
      <w:r w:rsidR="003E162A" w:rsidRPr="00FF5E3D">
        <w:rPr>
          <w:rFonts w:asciiTheme="minorHAnsi" w:hAnsiTheme="minorHAnsi" w:cstheme="minorHAnsi"/>
          <w:sz w:val="22"/>
          <w:szCs w:val="22"/>
        </w:rPr>
        <w:t>, argumentando en ambos casos por escrito al apoderado.</w:t>
      </w:r>
      <w:r w:rsidR="00413C02">
        <w:rPr>
          <w:rFonts w:asciiTheme="minorHAnsi" w:hAnsiTheme="minorHAnsi" w:cstheme="minorHAnsi"/>
          <w:sz w:val="22"/>
          <w:szCs w:val="22"/>
        </w:rPr>
        <w:t xml:space="preserve"> Artí</w:t>
      </w:r>
      <w:r w:rsidR="0019628B" w:rsidRPr="00FF5E3D">
        <w:rPr>
          <w:rFonts w:asciiTheme="minorHAnsi" w:hAnsiTheme="minorHAnsi" w:cstheme="minorHAnsi"/>
          <w:sz w:val="22"/>
          <w:szCs w:val="22"/>
        </w:rPr>
        <w:t xml:space="preserve">culo 11 </w:t>
      </w:r>
      <w:r w:rsidR="0019628B" w:rsidRPr="00FF5E3D">
        <w:rPr>
          <w:rFonts w:asciiTheme="minorHAnsi" w:hAnsiTheme="minorHAnsi" w:cstheme="minorHAnsi"/>
          <w:i/>
          <w:sz w:val="22"/>
          <w:szCs w:val="22"/>
        </w:rPr>
        <w:t>“</w:t>
      </w:r>
      <w:r w:rsidR="0019628B" w:rsidRPr="00FF5E3D">
        <w:rPr>
          <w:rFonts w:asciiTheme="minorHAnsi" w:hAnsiTheme="minorHAnsi" w:cstheme="minorHAnsi"/>
          <w:i/>
          <w:sz w:val="22"/>
          <w:szCs w:val="22"/>
          <w:lang w:eastAsia="es-ES"/>
        </w:rPr>
        <w:t>Esta decisión deberá sustentarse, además, por medio de un informe elaborado por el jefe técnico-pedagógico, en co</w:t>
      </w:r>
      <w:r w:rsidR="00CC6FF3" w:rsidRPr="00FF5E3D">
        <w:rPr>
          <w:rFonts w:asciiTheme="minorHAnsi" w:hAnsiTheme="minorHAnsi" w:cstheme="minorHAnsi"/>
          <w:i/>
          <w:sz w:val="22"/>
          <w:szCs w:val="22"/>
          <w:lang w:eastAsia="es-ES"/>
        </w:rPr>
        <w:t>laboración con el profesor jefe y</w:t>
      </w:r>
      <w:r w:rsidR="0019628B" w:rsidRPr="00FF5E3D">
        <w:rPr>
          <w:rFonts w:asciiTheme="minorHAnsi" w:hAnsiTheme="minorHAnsi" w:cstheme="minorHAnsi"/>
          <w:i/>
          <w:sz w:val="22"/>
          <w:szCs w:val="22"/>
          <w:lang w:eastAsia="es-ES"/>
        </w:rPr>
        <w:t xml:space="preserve"> otros</w:t>
      </w:r>
      <w:r w:rsidRPr="00FF5E3D">
        <w:rPr>
          <w:rFonts w:asciiTheme="minorHAnsi" w:hAnsiTheme="minorHAnsi" w:cstheme="minorHAnsi"/>
          <w:i/>
          <w:sz w:val="22"/>
          <w:szCs w:val="22"/>
          <w:lang w:eastAsia="es-ES"/>
        </w:rPr>
        <w:t xml:space="preserve"> profesionales de la educación.</w:t>
      </w:r>
      <w:r w:rsidR="0019628B" w:rsidRPr="00FF5E3D">
        <w:rPr>
          <w:rFonts w:asciiTheme="minorHAnsi" w:hAnsiTheme="minorHAnsi" w:cstheme="minorHAnsi"/>
          <w:i/>
          <w:sz w:val="22"/>
          <w:szCs w:val="22"/>
          <w:lang w:eastAsia="es-ES"/>
        </w:rPr>
        <w:t xml:space="preserve"> </w:t>
      </w:r>
    </w:p>
    <w:p w:rsidR="003E162A" w:rsidRPr="00FF5E3D" w:rsidRDefault="0094605C" w:rsidP="00B52776">
      <w:pPr>
        <w:spacing w:line="276" w:lineRule="auto"/>
        <w:jc w:val="both"/>
        <w:rPr>
          <w:rFonts w:asciiTheme="minorHAnsi" w:hAnsiTheme="minorHAnsi" w:cstheme="minorHAnsi"/>
          <w:sz w:val="22"/>
          <w:szCs w:val="22"/>
        </w:rPr>
      </w:pPr>
      <w:r w:rsidRPr="00FF5E3D">
        <w:rPr>
          <w:rFonts w:asciiTheme="minorHAnsi" w:hAnsiTheme="minorHAnsi" w:cstheme="minorHAnsi"/>
          <w:i/>
          <w:sz w:val="22"/>
          <w:szCs w:val="22"/>
          <w:lang w:eastAsia="es-ES"/>
        </w:rPr>
        <w:t>El informe,</w:t>
      </w:r>
      <w:r w:rsidR="0019628B" w:rsidRPr="00FF5E3D">
        <w:rPr>
          <w:rFonts w:asciiTheme="minorHAnsi" w:hAnsiTheme="minorHAnsi" w:cstheme="minorHAnsi"/>
          <w:i/>
          <w:sz w:val="22"/>
          <w:szCs w:val="22"/>
          <w:lang w:eastAsia="es-ES"/>
        </w:rPr>
        <w:t xml:space="preserve"> considerado por cada alumn</w:t>
      </w:r>
      <w:r w:rsidRPr="00FF5E3D">
        <w:rPr>
          <w:rFonts w:asciiTheme="minorHAnsi" w:hAnsiTheme="minorHAnsi" w:cstheme="minorHAnsi"/>
          <w:i/>
          <w:sz w:val="22"/>
          <w:szCs w:val="22"/>
          <w:lang w:eastAsia="es-ES"/>
        </w:rPr>
        <w:t>o, deberá considerar</w:t>
      </w:r>
      <w:r w:rsidR="0019628B" w:rsidRPr="00FF5E3D">
        <w:rPr>
          <w:rFonts w:asciiTheme="minorHAnsi" w:hAnsiTheme="minorHAnsi" w:cstheme="minorHAnsi"/>
          <w:i/>
          <w:sz w:val="22"/>
          <w:szCs w:val="22"/>
          <w:lang w:eastAsia="es-ES"/>
        </w:rPr>
        <w:t xml:space="preserve">, los siguientes criterios pedagógicos </w:t>
      </w:r>
      <w:r w:rsidR="003D2517" w:rsidRPr="00FF5E3D">
        <w:rPr>
          <w:rFonts w:asciiTheme="minorHAnsi" w:hAnsiTheme="minorHAnsi" w:cstheme="minorHAnsi"/>
          <w:i/>
          <w:sz w:val="22"/>
          <w:szCs w:val="22"/>
          <w:lang w:eastAsia="es-ES"/>
        </w:rPr>
        <w:t>y socioemocionales:</w:t>
      </w:r>
      <w:r w:rsidR="003D2517" w:rsidRPr="00FF5E3D">
        <w:rPr>
          <w:rFonts w:asciiTheme="minorHAnsi" w:hAnsiTheme="minorHAnsi" w:cstheme="minorHAnsi"/>
          <w:i/>
          <w:sz w:val="22"/>
          <w:szCs w:val="22"/>
          <w:lang w:eastAsia="es-ES"/>
        </w:rPr>
        <w:br/>
        <w:t>    </w:t>
      </w:r>
      <w:r w:rsidRPr="00FF5E3D">
        <w:rPr>
          <w:rFonts w:asciiTheme="minorHAnsi" w:hAnsiTheme="minorHAnsi" w:cstheme="minorHAnsi"/>
          <w:i/>
          <w:sz w:val="22"/>
          <w:szCs w:val="22"/>
          <w:lang w:eastAsia="es-ES"/>
        </w:rPr>
        <w:t xml:space="preserve">a) </w:t>
      </w:r>
      <w:r w:rsidR="0019628B" w:rsidRPr="00FF5E3D">
        <w:rPr>
          <w:rFonts w:asciiTheme="minorHAnsi" w:hAnsiTheme="minorHAnsi" w:cstheme="minorHAnsi"/>
          <w:i/>
          <w:sz w:val="22"/>
          <w:szCs w:val="22"/>
          <w:lang w:eastAsia="es-ES"/>
        </w:rPr>
        <w:t xml:space="preserve">El progreso en el aprendizaje que ha tenido </w:t>
      </w:r>
      <w:r w:rsidR="003D2517" w:rsidRPr="00FF5E3D">
        <w:rPr>
          <w:rFonts w:asciiTheme="minorHAnsi" w:hAnsiTheme="minorHAnsi" w:cstheme="minorHAnsi"/>
          <w:i/>
          <w:sz w:val="22"/>
          <w:szCs w:val="22"/>
          <w:lang w:eastAsia="es-ES"/>
        </w:rPr>
        <w:t xml:space="preserve">el alumno durante el año; </w:t>
      </w:r>
      <w:r w:rsidR="003D2517" w:rsidRPr="00FF5E3D">
        <w:rPr>
          <w:rFonts w:asciiTheme="minorHAnsi" w:hAnsiTheme="minorHAnsi" w:cstheme="minorHAnsi"/>
          <w:i/>
          <w:sz w:val="22"/>
          <w:szCs w:val="22"/>
          <w:lang w:eastAsia="es-ES"/>
        </w:rPr>
        <w:br/>
        <w:t>    </w:t>
      </w:r>
      <w:r w:rsidR="0019628B" w:rsidRPr="00FF5E3D">
        <w:rPr>
          <w:rFonts w:asciiTheme="minorHAnsi" w:hAnsiTheme="minorHAnsi" w:cstheme="minorHAnsi"/>
          <w:i/>
          <w:sz w:val="22"/>
          <w:szCs w:val="22"/>
          <w:lang w:eastAsia="es-ES"/>
        </w:rPr>
        <w:t xml:space="preserve">b) </w:t>
      </w:r>
      <w:r w:rsidR="00CC6FF3" w:rsidRPr="00FF5E3D">
        <w:rPr>
          <w:rFonts w:asciiTheme="minorHAnsi" w:hAnsiTheme="minorHAnsi" w:cstheme="minorHAnsi"/>
          <w:i/>
          <w:sz w:val="22"/>
          <w:szCs w:val="22"/>
          <w:lang w:eastAsia="es-ES"/>
        </w:rPr>
        <w:t xml:space="preserve"> </w:t>
      </w:r>
      <w:r w:rsidRPr="00FF5E3D">
        <w:rPr>
          <w:rFonts w:asciiTheme="minorHAnsi" w:hAnsiTheme="minorHAnsi" w:cstheme="minorHAnsi"/>
          <w:i/>
          <w:sz w:val="22"/>
          <w:szCs w:val="22"/>
          <w:lang w:eastAsia="es-ES"/>
        </w:rPr>
        <w:t xml:space="preserve">  </w:t>
      </w:r>
      <w:r w:rsidR="0019628B" w:rsidRPr="00FF5E3D">
        <w:rPr>
          <w:rFonts w:asciiTheme="minorHAnsi" w:hAnsiTheme="minorHAnsi" w:cstheme="minorHAnsi"/>
          <w:i/>
          <w:sz w:val="22"/>
          <w:szCs w:val="22"/>
          <w:lang w:eastAsia="es-ES"/>
        </w:rPr>
        <w:t>La magnitud de la brecha entre los aprendizajes logrados por el alumno y los logros de su grupo curso, y las consecuencias que ello pudiera tener para la continuidad de sus aprendizaj</w:t>
      </w:r>
      <w:r w:rsidR="003D2517" w:rsidRPr="00FF5E3D">
        <w:rPr>
          <w:rFonts w:asciiTheme="minorHAnsi" w:hAnsiTheme="minorHAnsi" w:cstheme="minorHAnsi"/>
          <w:i/>
          <w:sz w:val="22"/>
          <w:szCs w:val="22"/>
          <w:lang w:eastAsia="es-ES"/>
        </w:rPr>
        <w:t>es en el curso superior; y</w:t>
      </w:r>
      <w:r w:rsidR="003D2517" w:rsidRPr="00FF5E3D">
        <w:rPr>
          <w:rFonts w:asciiTheme="minorHAnsi" w:hAnsiTheme="minorHAnsi" w:cstheme="minorHAnsi"/>
          <w:i/>
          <w:sz w:val="22"/>
          <w:szCs w:val="22"/>
          <w:lang w:eastAsia="es-ES"/>
        </w:rPr>
        <w:br/>
        <w:t>    </w:t>
      </w:r>
      <w:r w:rsidR="0019628B" w:rsidRPr="00FF5E3D">
        <w:rPr>
          <w:rFonts w:asciiTheme="minorHAnsi" w:hAnsiTheme="minorHAnsi" w:cstheme="minorHAnsi"/>
          <w:i/>
          <w:sz w:val="22"/>
          <w:szCs w:val="22"/>
          <w:lang w:eastAsia="es-ES"/>
        </w:rPr>
        <w:t xml:space="preserve">c) </w:t>
      </w:r>
      <w:r w:rsidRPr="00FF5E3D">
        <w:rPr>
          <w:rFonts w:asciiTheme="minorHAnsi" w:hAnsiTheme="minorHAnsi" w:cstheme="minorHAnsi"/>
          <w:i/>
          <w:sz w:val="22"/>
          <w:szCs w:val="22"/>
          <w:lang w:eastAsia="es-ES"/>
        </w:rPr>
        <w:t xml:space="preserve"> </w:t>
      </w:r>
      <w:r w:rsidR="0019628B" w:rsidRPr="00FF5E3D">
        <w:rPr>
          <w:rFonts w:asciiTheme="minorHAnsi" w:hAnsiTheme="minorHAnsi" w:cstheme="minorHAnsi"/>
          <w:i/>
          <w:sz w:val="22"/>
          <w:szCs w:val="22"/>
          <w:lang w:eastAsia="es-ES"/>
        </w:rPr>
        <w:t>Consideraciones de orden socioemocional que permitan comprender la situación de alumno y que ayuden a identificar cuál de los dos cursos sería más adecuado para su bienestar y desarrollo integral</w:t>
      </w:r>
      <w:r w:rsidR="003D2517" w:rsidRPr="00FF5E3D">
        <w:rPr>
          <w:rFonts w:asciiTheme="minorHAnsi" w:hAnsiTheme="minorHAnsi" w:cstheme="minorHAnsi"/>
          <w:i/>
          <w:sz w:val="22"/>
          <w:szCs w:val="22"/>
          <w:lang w:eastAsia="es-ES"/>
        </w:rPr>
        <w:t>”</w:t>
      </w:r>
      <w:r w:rsidR="0019628B" w:rsidRPr="00FF5E3D">
        <w:rPr>
          <w:rFonts w:asciiTheme="minorHAnsi" w:hAnsiTheme="minorHAnsi" w:cstheme="minorHAnsi"/>
          <w:i/>
          <w:sz w:val="22"/>
          <w:szCs w:val="22"/>
          <w:lang w:eastAsia="es-ES"/>
        </w:rPr>
        <w:t>.</w:t>
      </w:r>
    </w:p>
    <w:p w:rsidR="0047634A" w:rsidRPr="00FF5E3D" w:rsidRDefault="00413C02" w:rsidP="00B52776">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         10</w:t>
      </w:r>
      <w:r w:rsidR="006F4C3B" w:rsidRPr="00FF5E3D">
        <w:rPr>
          <w:rFonts w:asciiTheme="minorHAnsi" w:hAnsiTheme="minorHAnsi" w:cstheme="minorHAnsi"/>
          <w:b/>
          <w:sz w:val="22"/>
          <w:szCs w:val="22"/>
        </w:rPr>
        <w:t>.4</w:t>
      </w:r>
      <w:r w:rsidR="0047634A" w:rsidRPr="00FF5E3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47634A" w:rsidRPr="00FF5E3D">
        <w:rPr>
          <w:rFonts w:asciiTheme="minorHAnsi" w:hAnsiTheme="minorHAnsi" w:cstheme="minorHAnsi"/>
          <w:b/>
          <w:sz w:val="22"/>
          <w:szCs w:val="22"/>
        </w:rPr>
        <w:t xml:space="preserve">Derecho a vacante en caso de </w:t>
      </w:r>
      <w:proofErr w:type="spellStart"/>
      <w:r w:rsidR="0047634A" w:rsidRPr="00FF5E3D">
        <w:rPr>
          <w:rFonts w:asciiTheme="minorHAnsi" w:hAnsiTheme="minorHAnsi" w:cstheme="minorHAnsi"/>
          <w:b/>
          <w:sz w:val="22"/>
          <w:szCs w:val="22"/>
        </w:rPr>
        <w:t>repitencia</w:t>
      </w:r>
      <w:proofErr w:type="spellEnd"/>
      <w:r w:rsidR="0047634A" w:rsidRPr="00FF5E3D">
        <w:rPr>
          <w:rFonts w:asciiTheme="minorHAnsi" w:hAnsiTheme="minorHAnsi" w:cstheme="minorHAnsi"/>
          <w:b/>
          <w:sz w:val="22"/>
          <w:szCs w:val="22"/>
        </w:rPr>
        <w:t>:</w:t>
      </w:r>
    </w:p>
    <w:p w:rsidR="004B2BF8" w:rsidRDefault="001F736E" w:rsidP="00B52776">
      <w:pPr>
        <w:spacing w:line="276" w:lineRule="auto"/>
        <w:jc w:val="both"/>
        <w:rPr>
          <w:rFonts w:asciiTheme="minorHAnsi" w:hAnsiTheme="minorHAnsi" w:cstheme="minorHAnsi"/>
          <w:sz w:val="22"/>
          <w:szCs w:val="22"/>
        </w:rPr>
      </w:pPr>
      <w:r w:rsidRPr="00FF5E3D">
        <w:rPr>
          <w:rFonts w:asciiTheme="minorHAnsi" w:hAnsiTheme="minorHAnsi" w:cstheme="minorHAnsi"/>
          <w:sz w:val="22"/>
          <w:szCs w:val="22"/>
        </w:rPr>
        <w:t xml:space="preserve">En caso final de </w:t>
      </w:r>
      <w:proofErr w:type="spellStart"/>
      <w:r w:rsidRPr="00FF5E3D">
        <w:rPr>
          <w:rFonts w:asciiTheme="minorHAnsi" w:hAnsiTheme="minorHAnsi" w:cstheme="minorHAnsi"/>
          <w:b/>
          <w:sz w:val="22"/>
          <w:szCs w:val="22"/>
        </w:rPr>
        <w:t>Repitencia</w:t>
      </w:r>
      <w:proofErr w:type="spellEnd"/>
      <w:r w:rsidRPr="00FF5E3D">
        <w:rPr>
          <w:rFonts w:asciiTheme="minorHAnsi" w:hAnsiTheme="minorHAnsi" w:cstheme="minorHAnsi"/>
          <w:b/>
          <w:sz w:val="22"/>
          <w:szCs w:val="22"/>
        </w:rPr>
        <w:t xml:space="preserve"> con Acompañamiento</w:t>
      </w:r>
      <w:r w:rsidRPr="00FF5E3D">
        <w:rPr>
          <w:rFonts w:asciiTheme="minorHAnsi" w:hAnsiTheme="minorHAnsi" w:cstheme="minorHAnsi"/>
          <w:sz w:val="22"/>
          <w:szCs w:val="22"/>
        </w:rPr>
        <w:t>, s</w:t>
      </w:r>
      <w:r w:rsidR="0019628B" w:rsidRPr="00FF5E3D">
        <w:rPr>
          <w:rFonts w:asciiTheme="minorHAnsi" w:hAnsiTheme="minorHAnsi" w:cstheme="minorHAnsi"/>
          <w:sz w:val="22"/>
          <w:szCs w:val="22"/>
        </w:rPr>
        <w:t xml:space="preserve">e </w:t>
      </w:r>
      <w:r w:rsidR="00C71515" w:rsidRPr="00FF5E3D">
        <w:rPr>
          <w:rFonts w:asciiTheme="minorHAnsi" w:hAnsiTheme="minorHAnsi" w:cstheme="minorHAnsi"/>
          <w:sz w:val="22"/>
          <w:szCs w:val="22"/>
        </w:rPr>
        <w:t>hará cumplimiento de la LGE, artículo Nº11/2009, e</w:t>
      </w:r>
      <w:r w:rsidR="0047634A" w:rsidRPr="00FF5E3D">
        <w:rPr>
          <w:rFonts w:asciiTheme="minorHAnsi" w:hAnsiTheme="minorHAnsi" w:cstheme="minorHAnsi"/>
          <w:sz w:val="22"/>
          <w:szCs w:val="22"/>
        </w:rPr>
        <w:t xml:space="preserve">l </w:t>
      </w:r>
      <w:r w:rsidR="00C71515" w:rsidRPr="007B41FB">
        <w:rPr>
          <w:rFonts w:asciiTheme="minorHAnsi" w:hAnsiTheme="minorHAnsi" w:cstheme="minorHAnsi"/>
          <w:sz w:val="22"/>
          <w:szCs w:val="22"/>
        </w:rPr>
        <w:t>cual</w:t>
      </w:r>
      <w:r w:rsidR="00C71515" w:rsidRPr="007B41FB">
        <w:rPr>
          <w:rFonts w:asciiTheme="minorHAnsi" w:hAnsiTheme="minorHAnsi" w:cstheme="minorHAnsi"/>
          <w:color w:val="FF0000"/>
          <w:sz w:val="22"/>
          <w:szCs w:val="22"/>
        </w:rPr>
        <w:t xml:space="preserve"> </w:t>
      </w:r>
      <w:r w:rsidR="0047634A" w:rsidRPr="00FF5E3D">
        <w:rPr>
          <w:rFonts w:asciiTheme="minorHAnsi" w:hAnsiTheme="minorHAnsi" w:cstheme="minorHAnsi"/>
          <w:sz w:val="22"/>
          <w:szCs w:val="22"/>
        </w:rPr>
        <w:t>prescribe que los estudiantes tendrán derecho a repetir curso en un mismo establecimiento, a lo menos en una oportunidad en la Educación Básica y en otra oportunidad en la Educación Media.</w:t>
      </w:r>
      <w:r w:rsidR="003D2517" w:rsidRPr="00FF5E3D">
        <w:rPr>
          <w:rFonts w:asciiTheme="minorHAnsi" w:hAnsiTheme="minorHAnsi" w:cstheme="minorHAnsi"/>
          <w:sz w:val="22"/>
          <w:szCs w:val="22"/>
        </w:rPr>
        <w:t xml:space="preserve"> </w:t>
      </w:r>
    </w:p>
    <w:p w:rsidR="00413C02" w:rsidRDefault="00413C02" w:rsidP="00B52776">
      <w:pPr>
        <w:spacing w:line="276" w:lineRule="auto"/>
        <w:jc w:val="both"/>
        <w:rPr>
          <w:rFonts w:asciiTheme="minorHAnsi" w:hAnsiTheme="minorHAnsi" w:cstheme="minorHAnsi"/>
          <w:sz w:val="22"/>
          <w:szCs w:val="22"/>
        </w:rPr>
      </w:pPr>
    </w:p>
    <w:p w:rsidR="00413C02" w:rsidRDefault="00413C02" w:rsidP="00B52776">
      <w:pPr>
        <w:spacing w:line="276" w:lineRule="auto"/>
        <w:jc w:val="both"/>
        <w:rPr>
          <w:rFonts w:asciiTheme="minorHAnsi" w:hAnsiTheme="minorHAnsi" w:cstheme="minorHAnsi"/>
          <w:sz w:val="22"/>
          <w:szCs w:val="22"/>
        </w:rPr>
      </w:pPr>
    </w:p>
    <w:p w:rsidR="00413C02" w:rsidRDefault="00413C02" w:rsidP="00B52776">
      <w:pPr>
        <w:spacing w:line="276" w:lineRule="auto"/>
        <w:jc w:val="both"/>
        <w:rPr>
          <w:rFonts w:asciiTheme="minorHAnsi" w:hAnsiTheme="minorHAnsi" w:cstheme="minorHAnsi"/>
          <w:sz w:val="22"/>
          <w:szCs w:val="22"/>
        </w:rPr>
      </w:pPr>
    </w:p>
    <w:p w:rsidR="00413C02" w:rsidRDefault="00413C02" w:rsidP="00B52776">
      <w:pPr>
        <w:spacing w:line="276" w:lineRule="auto"/>
        <w:jc w:val="both"/>
        <w:rPr>
          <w:rFonts w:asciiTheme="minorHAnsi" w:hAnsiTheme="minorHAnsi" w:cstheme="minorHAnsi"/>
          <w:sz w:val="22"/>
          <w:szCs w:val="22"/>
        </w:rPr>
      </w:pPr>
    </w:p>
    <w:p w:rsidR="00D44E87" w:rsidRDefault="00D44E87" w:rsidP="00B52776">
      <w:pPr>
        <w:spacing w:line="276" w:lineRule="auto"/>
        <w:jc w:val="both"/>
        <w:rPr>
          <w:rFonts w:asciiTheme="minorHAnsi" w:hAnsiTheme="minorHAnsi" w:cstheme="minorHAnsi"/>
          <w:sz w:val="22"/>
          <w:szCs w:val="22"/>
        </w:rPr>
      </w:pPr>
    </w:p>
    <w:p w:rsidR="00D44E87" w:rsidRDefault="00413C02" w:rsidP="00413C02">
      <w:pPr>
        <w:pStyle w:val="Prrafodelista"/>
        <w:numPr>
          <w:ilvl w:val="0"/>
          <w:numId w:val="21"/>
        </w:num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 </w:t>
      </w:r>
      <w:r w:rsidR="00D44E87" w:rsidRPr="00D44E87">
        <w:rPr>
          <w:rFonts w:asciiTheme="minorHAnsi" w:hAnsiTheme="minorHAnsi" w:cstheme="minorHAnsi"/>
          <w:b/>
          <w:sz w:val="22"/>
          <w:szCs w:val="22"/>
        </w:rPr>
        <w:t>Asignaturas Electivas</w:t>
      </w:r>
    </w:p>
    <w:p w:rsidR="00B52776" w:rsidRPr="00B52776" w:rsidRDefault="00B52776" w:rsidP="00B52776">
      <w:pPr>
        <w:spacing w:line="276" w:lineRule="auto"/>
        <w:rPr>
          <w:rFonts w:asciiTheme="minorHAnsi" w:hAnsiTheme="minorHAnsi" w:cstheme="minorHAnsi"/>
          <w:sz w:val="22"/>
          <w:szCs w:val="22"/>
        </w:rPr>
      </w:pPr>
      <w:r w:rsidRPr="00B52776">
        <w:rPr>
          <w:rFonts w:asciiTheme="minorHAnsi" w:hAnsiTheme="minorHAnsi" w:cstheme="minorHAnsi"/>
          <w:sz w:val="22"/>
          <w:szCs w:val="22"/>
        </w:rPr>
        <w:t xml:space="preserve">Para tramitar la Solicitud de Cambio de Electivo: </w:t>
      </w:r>
    </w:p>
    <w:p w:rsidR="00B52776" w:rsidRPr="00B52776" w:rsidRDefault="00B52776" w:rsidP="00B52776">
      <w:pPr>
        <w:pStyle w:val="Prrafodelista"/>
        <w:numPr>
          <w:ilvl w:val="1"/>
          <w:numId w:val="32"/>
        </w:numPr>
        <w:spacing w:after="160" w:line="276" w:lineRule="auto"/>
        <w:jc w:val="both"/>
        <w:rPr>
          <w:rFonts w:asciiTheme="minorHAnsi" w:hAnsiTheme="minorHAnsi" w:cstheme="minorHAnsi"/>
          <w:sz w:val="22"/>
          <w:szCs w:val="22"/>
        </w:rPr>
      </w:pPr>
      <w:r w:rsidRPr="00B52776">
        <w:rPr>
          <w:rFonts w:asciiTheme="minorHAnsi" w:hAnsiTheme="minorHAnsi" w:cstheme="minorHAnsi"/>
          <w:sz w:val="22"/>
          <w:szCs w:val="22"/>
        </w:rPr>
        <w:t xml:space="preserve">Será el Apoderado quien deberá presentar en UTP, una solicitud escrita de cambio del Plan Diferenciado, explicando las razones de dicho cambio. Este trámite debe hacerse antes del </w:t>
      </w:r>
      <w:r>
        <w:rPr>
          <w:rFonts w:asciiTheme="minorHAnsi" w:hAnsiTheme="minorHAnsi" w:cstheme="minorHAnsi"/>
          <w:sz w:val="22"/>
          <w:szCs w:val="22"/>
        </w:rPr>
        <w:t>15</w:t>
      </w:r>
      <w:r w:rsidRPr="00B52776">
        <w:rPr>
          <w:rFonts w:asciiTheme="minorHAnsi" w:hAnsiTheme="minorHAnsi" w:cstheme="minorHAnsi"/>
          <w:sz w:val="22"/>
          <w:szCs w:val="22"/>
        </w:rPr>
        <w:t xml:space="preserve"> de marzo del año en curso. </w:t>
      </w:r>
    </w:p>
    <w:p w:rsidR="00B52776" w:rsidRPr="00B52776" w:rsidRDefault="00B52776" w:rsidP="00B52776">
      <w:pPr>
        <w:pStyle w:val="Prrafodelista"/>
        <w:numPr>
          <w:ilvl w:val="1"/>
          <w:numId w:val="32"/>
        </w:numPr>
        <w:spacing w:after="160" w:line="276" w:lineRule="auto"/>
        <w:jc w:val="both"/>
        <w:rPr>
          <w:rFonts w:asciiTheme="minorHAnsi" w:hAnsiTheme="minorHAnsi" w:cstheme="minorHAnsi"/>
          <w:sz w:val="22"/>
          <w:szCs w:val="22"/>
        </w:rPr>
      </w:pPr>
      <w:r w:rsidRPr="00B52776">
        <w:rPr>
          <w:rFonts w:asciiTheme="minorHAnsi" w:hAnsiTheme="minorHAnsi" w:cstheme="minorHAnsi"/>
          <w:sz w:val="22"/>
          <w:szCs w:val="22"/>
        </w:rPr>
        <w:t>Será el Estudiante quien podrá realizar en UTP la solicitud de cambio de electivo Artístico, explicando las razones de dicho cambio. Este t</w:t>
      </w:r>
      <w:r>
        <w:rPr>
          <w:rFonts w:asciiTheme="minorHAnsi" w:hAnsiTheme="minorHAnsi" w:cstheme="minorHAnsi"/>
          <w:sz w:val="22"/>
          <w:szCs w:val="22"/>
        </w:rPr>
        <w:t>rámite debe hacerse antes del 15</w:t>
      </w:r>
      <w:r w:rsidRPr="00B52776">
        <w:rPr>
          <w:rFonts w:asciiTheme="minorHAnsi" w:hAnsiTheme="minorHAnsi" w:cstheme="minorHAnsi"/>
          <w:sz w:val="22"/>
          <w:szCs w:val="22"/>
        </w:rPr>
        <w:t xml:space="preserve"> de marzo del año en curso.</w:t>
      </w:r>
    </w:p>
    <w:p w:rsidR="00B52776" w:rsidRPr="00B52776" w:rsidRDefault="00B52776" w:rsidP="00B52776">
      <w:pPr>
        <w:pStyle w:val="Prrafodelista"/>
        <w:numPr>
          <w:ilvl w:val="1"/>
          <w:numId w:val="32"/>
        </w:numPr>
        <w:spacing w:after="160" w:line="276" w:lineRule="auto"/>
        <w:jc w:val="both"/>
        <w:rPr>
          <w:rFonts w:asciiTheme="minorHAnsi" w:hAnsiTheme="minorHAnsi" w:cstheme="minorHAnsi"/>
          <w:sz w:val="22"/>
          <w:szCs w:val="22"/>
        </w:rPr>
      </w:pPr>
      <w:r w:rsidRPr="00B52776">
        <w:rPr>
          <w:rFonts w:asciiTheme="minorHAnsi" w:hAnsiTheme="minorHAnsi" w:cstheme="minorHAnsi"/>
          <w:sz w:val="22"/>
          <w:szCs w:val="22"/>
        </w:rPr>
        <w:t xml:space="preserve">Si la solicitud fuese aceptada, entonces el cambio se gestionará de inmediato. </w:t>
      </w:r>
    </w:p>
    <w:p w:rsidR="00B52776" w:rsidRDefault="00B52776" w:rsidP="00B52776">
      <w:pPr>
        <w:pStyle w:val="Prrafodelista"/>
        <w:numPr>
          <w:ilvl w:val="1"/>
          <w:numId w:val="32"/>
        </w:numPr>
        <w:spacing w:after="160" w:line="276" w:lineRule="auto"/>
        <w:jc w:val="both"/>
        <w:rPr>
          <w:rFonts w:asciiTheme="minorHAnsi" w:hAnsiTheme="minorHAnsi" w:cstheme="minorHAnsi"/>
          <w:sz w:val="22"/>
          <w:szCs w:val="22"/>
        </w:rPr>
      </w:pPr>
      <w:r w:rsidRPr="00B52776">
        <w:rPr>
          <w:rFonts w:asciiTheme="minorHAnsi" w:hAnsiTheme="minorHAnsi" w:cstheme="minorHAnsi"/>
          <w:sz w:val="22"/>
          <w:szCs w:val="22"/>
        </w:rPr>
        <w:t>La solicitud puede elevarse sólo una vez.</w:t>
      </w:r>
    </w:p>
    <w:p w:rsidR="007B41FB" w:rsidRDefault="007B41FB" w:rsidP="007B41FB">
      <w:pPr>
        <w:spacing w:after="160" w:line="276" w:lineRule="auto"/>
        <w:jc w:val="both"/>
        <w:rPr>
          <w:rFonts w:asciiTheme="minorHAnsi" w:hAnsiTheme="minorHAnsi" w:cstheme="minorHAnsi"/>
          <w:sz w:val="22"/>
          <w:szCs w:val="22"/>
        </w:rPr>
      </w:pPr>
    </w:p>
    <w:p w:rsidR="007B41FB" w:rsidRPr="007B41FB" w:rsidRDefault="007B41FB" w:rsidP="007B41FB">
      <w:pPr>
        <w:spacing w:after="160" w:line="276" w:lineRule="auto"/>
        <w:jc w:val="both"/>
        <w:rPr>
          <w:rFonts w:asciiTheme="minorHAnsi" w:hAnsiTheme="minorHAnsi" w:cstheme="minorHAnsi"/>
          <w:sz w:val="22"/>
          <w:szCs w:val="22"/>
        </w:rPr>
      </w:pPr>
      <w:r>
        <w:rPr>
          <w:rFonts w:asciiTheme="minorHAnsi" w:hAnsiTheme="minorHAnsi" w:cstheme="minorHAnsi"/>
          <w:b/>
          <w:sz w:val="22"/>
          <w:szCs w:val="22"/>
        </w:rPr>
        <w:t>*Disposiciones A</w:t>
      </w:r>
      <w:r w:rsidRPr="007B41FB">
        <w:rPr>
          <w:rFonts w:asciiTheme="minorHAnsi" w:hAnsiTheme="minorHAnsi" w:cstheme="minorHAnsi"/>
          <w:b/>
          <w:sz w:val="22"/>
          <w:szCs w:val="22"/>
        </w:rPr>
        <w:t>rtículo 18</w:t>
      </w:r>
      <w:r w:rsidRPr="007B41FB">
        <w:rPr>
          <w:rFonts w:asciiTheme="minorHAnsi" w:hAnsiTheme="minorHAnsi" w:cstheme="minorHAnsi"/>
          <w:sz w:val="22"/>
          <w:szCs w:val="22"/>
        </w:rPr>
        <w:t xml:space="preserve"> </w:t>
      </w:r>
      <w:r w:rsidRPr="007B41FB">
        <w:rPr>
          <w:rFonts w:asciiTheme="minorHAnsi" w:hAnsiTheme="minorHAnsi" w:cstheme="minorHAnsi"/>
          <w:b/>
          <w:sz w:val="22"/>
          <w:szCs w:val="22"/>
        </w:rPr>
        <w:t>Decreto de Evaluación N° 67/2018</w:t>
      </w:r>
    </w:p>
    <w:p w:rsidR="00B52776" w:rsidRPr="00B52776" w:rsidRDefault="00B52776" w:rsidP="00B52776">
      <w:pPr>
        <w:pStyle w:val="Prrafodelista"/>
        <w:spacing w:line="276" w:lineRule="auto"/>
        <w:jc w:val="both"/>
        <w:rPr>
          <w:rFonts w:asciiTheme="minorHAnsi" w:hAnsiTheme="minorHAnsi" w:cstheme="minorHAnsi"/>
          <w:b/>
          <w:sz w:val="22"/>
          <w:szCs w:val="22"/>
        </w:rPr>
      </w:pPr>
    </w:p>
    <w:p w:rsidR="0033434E" w:rsidRPr="00FF5E3D" w:rsidRDefault="0033434E" w:rsidP="00B52776">
      <w:pPr>
        <w:spacing w:line="276" w:lineRule="auto"/>
        <w:jc w:val="both"/>
        <w:rPr>
          <w:rFonts w:asciiTheme="minorHAnsi" w:hAnsiTheme="minorHAnsi" w:cstheme="minorHAnsi"/>
          <w:sz w:val="22"/>
          <w:szCs w:val="22"/>
        </w:rPr>
      </w:pPr>
    </w:p>
    <w:p w:rsidR="0033434E" w:rsidRDefault="0033434E"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Default="005C60D5" w:rsidP="00B52776">
      <w:pPr>
        <w:spacing w:line="276" w:lineRule="auto"/>
        <w:jc w:val="both"/>
        <w:rPr>
          <w:rFonts w:asciiTheme="minorHAnsi" w:hAnsiTheme="minorHAnsi" w:cstheme="minorHAnsi"/>
          <w:sz w:val="22"/>
          <w:szCs w:val="22"/>
        </w:rPr>
      </w:pPr>
    </w:p>
    <w:p w:rsidR="005C60D5" w:rsidRPr="001B241B" w:rsidRDefault="0063120F" w:rsidP="005C60D5">
      <w:pPr>
        <w:pStyle w:val="Sinespaciado"/>
        <w:spacing w:before="40" w:after="560" w:line="216" w:lineRule="auto"/>
        <w:jc w:val="center"/>
        <w:rPr>
          <w:b/>
          <w:color w:val="4F81BD" w:themeColor="accent1"/>
          <w:sz w:val="32"/>
          <w:szCs w:val="32"/>
        </w:rPr>
      </w:pPr>
      <w:sdt>
        <w:sdtPr>
          <w:rPr>
            <w:rFonts w:ascii="Calibri" w:eastAsiaTheme="minorHAnsi" w:hAnsi="Calibri" w:cs="Calibri"/>
            <w:b/>
            <w:color w:val="4F81BD" w:themeColor="accent1"/>
            <w:sz w:val="32"/>
            <w:szCs w:val="32"/>
            <w:lang w:eastAsia="en-US"/>
          </w:rPr>
          <w:alias w:val="Título"/>
          <w:tag w:val=""/>
          <w:id w:val="-618058161"/>
          <w:dataBinding w:prefixMappings="xmlns:ns0='http://purl.org/dc/elements/1.1/' xmlns:ns1='http://schemas.openxmlformats.org/package/2006/metadata/core-properties' " w:xpath="/ns1:coreProperties[1]/ns0:title[1]" w:storeItemID="{6C3C8BC8-F283-45AE-878A-BAB7291924A1}"/>
          <w:text/>
        </w:sdtPr>
        <w:sdtEndPr/>
        <w:sdtContent>
          <w:r w:rsidR="001B241B" w:rsidRPr="001B241B">
            <w:rPr>
              <w:rFonts w:ascii="Calibri" w:eastAsiaTheme="minorHAnsi" w:hAnsi="Calibri" w:cs="Calibri"/>
              <w:b/>
              <w:color w:val="4F81BD" w:themeColor="accent1"/>
              <w:sz w:val="32"/>
              <w:szCs w:val="32"/>
              <w:lang w:eastAsia="en-US"/>
            </w:rPr>
            <w:t>Reglamento Interno de Evaluación, Calificación y Promoción Escolar</w:t>
          </w:r>
        </w:sdtContent>
      </w:sdt>
    </w:p>
    <w:p w:rsidR="001B241B" w:rsidRDefault="001B241B" w:rsidP="00FE3F24">
      <w:pPr>
        <w:shd w:val="clear" w:color="auto" w:fill="FFFFFF"/>
        <w:jc w:val="both"/>
        <w:rPr>
          <w:rFonts w:asciiTheme="minorHAnsi" w:hAnsiTheme="minorHAnsi" w:cstheme="minorHAnsi"/>
          <w:b/>
          <w:color w:val="222222"/>
          <w:sz w:val="22"/>
          <w:szCs w:val="22"/>
          <w:lang w:eastAsia="es-ES"/>
        </w:rPr>
      </w:pPr>
    </w:p>
    <w:p w:rsidR="001B241B" w:rsidRDefault="001B241B" w:rsidP="00FE3F24">
      <w:pPr>
        <w:shd w:val="clear" w:color="auto" w:fill="FFFFFF"/>
        <w:jc w:val="both"/>
        <w:rPr>
          <w:rFonts w:asciiTheme="minorHAnsi" w:hAnsiTheme="minorHAnsi" w:cstheme="minorHAnsi"/>
          <w:b/>
          <w:color w:val="222222"/>
          <w:sz w:val="22"/>
          <w:szCs w:val="22"/>
          <w:lang w:eastAsia="es-ES"/>
        </w:rPr>
      </w:pPr>
      <w:r>
        <w:rPr>
          <w:noProof/>
          <w:lang w:val="es-CL"/>
        </w:rPr>
        <w:drawing>
          <wp:inline distT="0" distB="0" distL="0" distR="0" wp14:anchorId="46D972FA" wp14:editId="1F1CAFCC">
            <wp:extent cx="2324100" cy="187507"/>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25746" cy="187640"/>
                    </a:xfrm>
                    <a:prstGeom prst="rect">
                      <a:avLst/>
                    </a:prstGeom>
                  </pic:spPr>
                </pic:pic>
              </a:graphicData>
            </a:graphic>
          </wp:inline>
        </w:drawing>
      </w:r>
    </w:p>
    <w:p w:rsidR="00C27F44" w:rsidRPr="00C27F44" w:rsidRDefault="00C27F44" w:rsidP="00C27F44">
      <w:pPr>
        <w:pStyle w:val="Sinespaciado"/>
        <w:spacing w:before="40" w:after="560" w:line="276" w:lineRule="auto"/>
        <w:rPr>
          <w:rFonts w:cstheme="minorHAnsi"/>
          <w:b/>
          <w:color w:val="4F81BD" w:themeColor="accent1"/>
          <w:sz w:val="28"/>
          <w:szCs w:val="28"/>
        </w:rPr>
      </w:pPr>
      <w:r w:rsidRPr="00C27F44">
        <w:rPr>
          <w:rFonts w:eastAsia="Times New Roman" w:cstheme="minorHAnsi"/>
          <w:b/>
          <w:color w:val="4F81BD" w:themeColor="accent1"/>
          <w:sz w:val="28"/>
          <w:szCs w:val="28"/>
          <w:lang w:val="es-ES"/>
        </w:rPr>
        <w:t>AÑO LECTIVO 2021</w:t>
      </w:r>
    </w:p>
    <w:p w:rsidR="00C27F44" w:rsidRDefault="00C27F44" w:rsidP="00C27F44">
      <w:pPr>
        <w:pStyle w:val="Prrafodelista"/>
        <w:numPr>
          <w:ilvl w:val="0"/>
          <w:numId w:val="44"/>
        </w:numPr>
        <w:shd w:val="clear" w:color="auto" w:fill="FFFFFF"/>
        <w:jc w:val="both"/>
        <w:rPr>
          <w:rFonts w:asciiTheme="minorHAnsi" w:hAnsiTheme="minorHAnsi" w:cstheme="minorHAnsi"/>
          <w:color w:val="222222"/>
          <w:sz w:val="22"/>
          <w:szCs w:val="22"/>
          <w:lang w:eastAsia="es-ES"/>
        </w:rPr>
      </w:pPr>
      <w:r w:rsidRPr="00E2743D">
        <w:rPr>
          <w:rFonts w:asciiTheme="minorHAnsi" w:hAnsiTheme="minorHAnsi" w:cstheme="minorHAnsi"/>
          <w:sz w:val="22"/>
          <w:szCs w:val="22"/>
        </w:rPr>
        <w:t xml:space="preserve">En relación a la organización del </w:t>
      </w:r>
      <w:r>
        <w:rPr>
          <w:rFonts w:asciiTheme="minorHAnsi" w:hAnsiTheme="minorHAnsi" w:cstheme="minorHAnsi"/>
          <w:b/>
          <w:sz w:val="22"/>
          <w:szCs w:val="22"/>
        </w:rPr>
        <w:t>año lectivo 2021</w:t>
      </w:r>
      <w:r w:rsidRPr="00E2743D">
        <w:rPr>
          <w:rFonts w:asciiTheme="minorHAnsi" w:hAnsiTheme="minorHAnsi" w:cstheme="minorHAnsi"/>
          <w:sz w:val="22"/>
          <w:szCs w:val="22"/>
        </w:rPr>
        <w:t xml:space="preserve"> y considerando</w:t>
      </w:r>
      <w:r>
        <w:rPr>
          <w:rFonts w:asciiTheme="minorHAnsi" w:hAnsiTheme="minorHAnsi" w:cstheme="minorHAnsi"/>
          <w:sz w:val="22"/>
          <w:szCs w:val="22"/>
        </w:rPr>
        <w:t xml:space="preserve"> los lineamientos emanados desde  </w:t>
      </w:r>
      <w:r w:rsidRPr="00E2743D">
        <w:rPr>
          <w:rFonts w:asciiTheme="minorHAnsi" w:hAnsiTheme="minorHAnsi" w:cstheme="minorHAnsi"/>
          <w:sz w:val="22"/>
          <w:szCs w:val="22"/>
        </w:rPr>
        <w:t xml:space="preserve">el MINEDUC, </w:t>
      </w:r>
      <w:r w:rsidRPr="00E2743D">
        <w:rPr>
          <w:rFonts w:asciiTheme="minorHAnsi" w:eastAsiaTheme="minorEastAsia" w:hAnsiTheme="minorHAnsi" w:cstheme="minorHAnsi"/>
          <w:b/>
          <w:bCs/>
          <w:i/>
          <w:kern w:val="24"/>
          <w:sz w:val="22"/>
          <w:szCs w:val="22"/>
        </w:rPr>
        <w:t>Criterios de evaluación, calificación y promoción de estudiantes de 1° básico a 4° año medio</w:t>
      </w:r>
      <w:r>
        <w:rPr>
          <w:rFonts w:asciiTheme="minorHAnsi" w:eastAsiaTheme="minorEastAsia" w:hAnsiTheme="minorHAnsi" w:cstheme="minorHAnsi"/>
          <w:b/>
          <w:bCs/>
          <w:i/>
          <w:kern w:val="24"/>
          <w:sz w:val="22"/>
          <w:szCs w:val="22"/>
        </w:rPr>
        <w:t xml:space="preserve"> (2020)</w:t>
      </w:r>
      <w:r w:rsidRPr="00E2743D">
        <w:rPr>
          <w:rFonts w:asciiTheme="minorHAnsi" w:eastAsiaTheme="minorEastAsia" w:hAnsiTheme="minorHAnsi" w:cstheme="minorHAnsi"/>
          <w:b/>
          <w:bCs/>
          <w:i/>
          <w:kern w:val="24"/>
          <w:sz w:val="22"/>
          <w:szCs w:val="22"/>
        </w:rPr>
        <w:t xml:space="preserve">, </w:t>
      </w:r>
      <w:r w:rsidRPr="00E2743D">
        <w:rPr>
          <w:rFonts w:asciiTheme="minorHAnsi" w:hAnsiTheme="minorHAnsi" w:cstheme="minorHAnsi"/>
          <w:sz w:val="22"/>
          <w:szCs w:val="22"/>
        </w:rPr>
        <w:t xml:space="preserve">se realizarán evaluaciones formativas periódicas, para monitorear el avance en el logro de objetivos de aprendizaje priorizados en las </w:t>
      </w:r>
      <w:r w:rsidRPr="00E2743D">
        <w:rPr>
          <w:rFonts w:asciiTheme="minorHAnsi" w:hAnsiTheme="minorHAnsi" w:cstheme="minorHAnsi"/>
          <w:color w:val="222222"/>
          <w:sz w:val="22"/>
          <w:szCs w:val="22"/>
          <w:lang w:eastAsia="es-ES"/>
        </w:rPr>
        <w:t xml:space="preserve">diferentes asignaturas. Estas evaluaciones serán informadas y explicadas previamente por </w:t>
      </w:r>
      <w:r>
        <w:rPr>
          <w:rFonts w:asciiTheme="minorHAnsi" w:hAnsiTheme="minorHAnsi" w:cstheme="minorHAnsi"/>
          <w:color w:val="222222"/>
          <w:sz w:val="22"/>
          <w:szCs w:val="22"/>
          <w:lang w:eastAsia="es-ES"/>
        </w:rPr>
        <w:t xml:space="preserve">los docentes, </w:t>
      </w:r>
      <w:r w:rsidRPr="00C27F44">
        <w:rPr>
          <w:rFonts w:asciiTheme="minorHAnsi" w:hAnsiTheme="minorHAnsi" w:cstheme="minorHAnsi"/>
          <w:b/>
          <w:color w:val="222222"/>
          <w:sz w:val="22"/>
          <w:szCs w:val="22"/>
          <w:lang w:eastAsia="es-ES"/>
        </w:rPr>
        <w:t>antes de la quincena del mes de Abril el Primer semestre, y antes de la quincena del mes de Agosto el Segundo semestre</w:t>
      </w:r>
      <w:r>
        <w:rPr>
          <w:rFonts w:asciiTheme="minorHAnsi" w:hAnsiTheme="minorHAnsi" w:cstheme="minorHAnsi"/>
          <w:color w:val="222222"/>
          <w:sz w:val="22"/>
          <w:szCs w:val="22"/>
          <w:lang w:eastAsia="es-ES"/>
        </w:rPr>
        <w:t>,</w:t>
      </w:r>
      <w:r w:rsidRPr="00E2743D">
        <w:rPr>
          <w:rFonts w:asciiTheme="minorHAnsi" w:hAnsiTheme="minorHAnsi" w:cstheme="minorHAnsi"/>
          <w:color w:val="222222"/>
          <w:sz w:val="22"/>
          <w:szCs w:val="22"/>
          <w:lang w:eastAsia="es-ES"/>
        </w:rPr>
        <w:t xml:space="preserve"> a los estudiantes a través de las videoconferencias y correos institucionales. </w:t>
      </w:r>
    </w:p>
    <w:p w:rsidR="00C27F44" w:rsidRPr="00C27F44" w:rsidRDefault="00C27F44" w:rsidP="00C27F44">
      <w:pPr>
        <w:pStyle w:val="Prrafodelista"/>
        <w:shd w:val="clear" w:color="auto" w:fill="FFFFFF"/>
        <w:jc w:val="both"/>
        <w:rPr>
          <w:rFonts w:asciiTheme="minorHAnsi" w:hAnsiTheme="minorHAnsi" w:cstheme="minorHAnsi"/>
          <w:color w:val="222222"/>
          <w:sz w:val="22"/>
          <w:szCs w:val="22"/>
          <w:lang w:eastAsia="es-ES"/>
        </w:rPr>
      </w:pPr>
    </w:p>
    <w:p w:rsidR="00C27F44" w:rsidRDefault="00C27F44" w:rsidP="00C27F44">
      <w:pPr>
        <w:pStyle w:val="Prrafodelista"/>
        <w:numPr>
          <w:ilvl w:val="0"/>
          <w:numId w:val="44"/>
        </w:numPr>
        <w:jc w:val="both"/>
        <w:rPr>
          <w:rFonts w:asciiTheme="minorHAnsi" w:eastAsiaTheme="minorEastAsia" w:hAnsiTheme="minorHAnsi" w:cstheme="minorHAnsi"/>
          <w:b/>
          <w:bCs/>
          <w:color w:val="000000" w:themeColor="text1"/>
          <w:kern w:val="24"/>
          <w:sz w:val="22"/>
          <w:szCs w:val="22"/>
        </w:rPr>
      </w:pPr>
      <w:r w:rsidRPr="00E2743D">
        <w:rPr>
          <w:rFonts w:asciiTheme="minorHAnsi" w:hAnsiTheme="minorHAnsi" w:cstheme="minorHAnsi"/>
          <w:sz w:val="22"/>
          <w:szCs w:val="22"/>
        </w:rPr>
        <w:t xml:space="preserve">Se mantendrá la permanente comunicación con los estudiantes y apoderados para </w:t>
      </w:r>
      <w:r w:rsidRPr="00E2743D">
        <w:rPr>
          <w:rFonts w:asciiTheme="minorHAnsi" w:hAnsiTheme="minorHAnsi" w:cstheme="minorHAnsi"/>
          <w:sz w:val="22"/>
          <w:szCs w:val="22"/>
          <w:u w:val="single"/>
        </w:rPr>
        <w:t>brindar orientaciones y retroalimentación</w:t>
      </w:r>
      <w:r w:rsidRPr="00E2743D">
        <w:rPr>
          <w:rFonts w:asciiTheme="minorHAnsi" w:hAnsiTheme="minorHAnsi" w:cstheme="minorHAnsi"/>
          <w:sz w:val="22"/>
          <w:szCs w:val="22"/>
        </w:rPr>
        <w:t xml:space="preserve"> en relación al planteamiento de dudas y consultas de tareas y trabajo escolar en general, para ello </w:t>
      </w:r>
      <w:r w:rsidRPr="00E2743D">
        <w:rPr>
          <w:rFonts w:asciiTheme="minorHAnsi" w:hAnsiTheme="minorHAnsi" w:cstheme="minorHAnsi"/>
          <w:b/>
          <w:sz w:val="22"/>
          <w:szCs w:val="22"/>
        </w:rPr>
        <w:t>se requiere compromiso de todos: familia y colegio</w:t>
      </w:r>
      <w:r w:rsidRPr="00E2743D">
        <w:rPr>
          <w:rFonts w:asciiTheme="minorHAnsi" w:hAnsiTheme="minorHAnsi" w:cstheme="minorHAnsi"/>
          <w:sz w:val="22"/>
          <w:szCs w:val="22"/>
        </w:rPr>
        <w:t xml:space="preserve">, especialmente dando uso a la </w:t>
      </w:r>
      <w:r w:rsidRPr="00E2743D">
        <w:rPr>
          <w:rFonts w:asciiTheme="minorHAnsi" w:hAnsiTheme="minorHAnsi" w:cstheme="minorHAnsi"/>
          <w:b/>
          <w:sz w:val="22"/>
          <w:szCs w:val="22"/>
        </w:rPr>
        <w:t xml:space="preserve">plataforma Google </w:t>
      </w:r>
      <w:proofErr w:type="spellStart"/>
      <w:r w:rsidRPr="00E2743D">
        <w:rPr>
          <w:rFonts w:asciiTheme="minorHAnsi" w:hAnsiTheme="minorHAnsi" w:cstheme="minorHAnsi"/>
          <w:b/>
          <w:sz w:val="22"/>
          <w:szCs w:val="22"/>
        </w:rPr>
        <w:t>Classroom</w:t>
      </w:r>
      <w:proofErr w:type="spellEnd"/>
      <w:r w:rsidRPr="00E2743D">
        <w:rPr>
          <w:rFonts w:asciiTheme="minorHAnsi" w:hAnsiTheme="minorHAnsi" w:cstheme="minorHAnsi"/>
          <w:sz w:val="22"/>
          <w:szCs w:val="22"/>
        </w:rPr>
        <w:t xml:space="preserve">, donde deben ser enviadas las evidencias de todos los trabajos asignados </w:t>
      </w:r>
      <w:r w:rsidRPr="00E2743D">
        <w:rPr>
          <w:rFonts w:asciiTheme="minorHAnsi" w:hAnsiTheme="minorHAnsi" w:cstheme="minorHAnsi"/>
          <w:sz w:val="22"/>
          <w:szCs w:val="22"/>
          <w:u w:val="single"/>
        </w:rPr>
        <w:t>respetando las fechas de entrega</w:t>
      </w:r>
      <w:r w:rsidRPr="00E2743D">
        <w:rPr>
          <w:rFonts w:asciiTheme="minorHAnsi" w:hAnsiTheme="minorHAnsi" w:cstheme="minorHAnsi"/>
          <w:sz w:val="22"/>
          <w:szCs w:val="22"/>
        </w:rPr>
        <w:t xml:space="preserve"> establecidas por los docentes</w:t>
      </w:r>
      <w:r w:rsidR="00215EC7">
        <w:rPr>
          <w:rFonts w:asciiTheme="minorHAnsi" w:hAnsiTheme="minorHAnsi" w:cstheme="minorHAnsi"/>
          <w:sz w:val="22"/>
          <w:szCs w:val="22"/>
        </w:rPr>
        <w:t xml:space="preserve"> (Información entregada por cada Departamento y Ciclo)</w:t>
      </w:r>
      <w:r w:rsidRPr="00E2743D">
        <w:rPr>
          <w:rFonts w:asciiTheme="minorHAnsi" w:hAnsiTheme="minorHAnsi" w:cstheme="minorHAnsi"/>
          <w:sz w:val="22"/>
          <w:szCs w:val="22"/>
        </w:rPr>
        <w:t>.</w:t>
      </w:r>
      <w:r w:rsidRPr="00E2743D">
        <w:rPr>
          <w:rFonts w:asciiTheme="minorHAnsi" w:eastAsiaTheme="minorEastAsia" w:hAnsiTheme="minorHAnsi" w:cstheme="minorHAnsi"/>
          <w:b/>
          <w:bCs/>
          <w:color w:val="000000" w:themeColor="text1"/>
          <w:kern w:val="24"/>
          <w:sz w:val="22"/>
          <w:szCs w:val="22"/>
        </w:rPr>
        <w:t xml:space="preserve"> </w:t>
      </w:r>
    </w:p>
    <w:p w:rsidR="00C27F44" w:rsidRPr="00E2743D" w:rsidRDefault="00C27F44" w:rsidP="00C27F44">
      <w:pPr>
        <w:pStyle w:val="Prrafodelista"/>
        <w:jc w:val="both"/>
        <w:rPr>
          <w:rFonts w:asciiTheme="minorHAnsi" w:eastAsiaTheme="minorEastAsia" w:hAnsiTheme="minorHAnsi" w:cstheme="minorHAnsi"/>
          <w:b/>
          <w:bCs/>
          <w:color w:val="000000" w:themeColor="text1"/>
          <w:kern w:val="24"/>
          <w:sz w:val="22"/>
          <w:szCs w:val="22"/>
        </w:rPr>
      </w:pPr>
      <w:bookmarkStart w:id="0" w:name="_GoBack"/>
      <w:bookmarkEnd w:id="0"/>
    </w:p>
    <w:p w:rsidR="00C27F44" w:rsidRDefault="00C27F44" w:rsidP="00C27F44">
      <w:pPr>
        <w:pStyle w:val="Prrafodelista"/>
        <w:numPr>
          <w:ilvl w:val="0"/>
          <w:numId w:val="44"/>
        </w:numPr>
        <w:jc w:val="both"/>
        <w:rPr>
          <w:rFonts w:asciiTheme="minorHAnsi" w:hAnsiTheme="minorHAnsi" w:cstheme="minorHAnsi"/>
          <w:bCs/>
          <w:sz w:val="22"/>
          <w:szCs w:val="22"/>
        </w:rPr>
      </w:pPr>
      <w:r w:rsidRPr="00E2743D">
        <w:rPr>
          <w:rFonts w:asciiTheme="minorHAnsi" w:eastAsiaTheme="minorEastAsia" w:hAnsiTheme="minorHAnsi" w:cstheme="minorHAnsi"/>
          <w:bCs/>
          <w:color w:val="000000" w:themeColor="text1"/>
          <w:kern w:val="24"/>
          <w:sz w:val="22"/>
          <w:szCs w:val="22"/>
        </w:rPr>
        <w:t>Es necesario</w:t>
      </w:r>
      <w:r w:rsidRPr="00E2743D">
        <w:rPr>
          <w:rFonts w:asciiTheme="minorHAnsi" w:eastAsiaTheme="minorEastAsia" w:hAnsiTheme="minorHAnsi" w:cstheme="minorHAnsi"/>
          <w:b/>
          <w:bCs/>
          <w:color w:val="000000" w:themeColor="text1"/>
          <w:kern w:val="24"/>
          <w:sz w:val="22"/>
          <w:szCs w:val="22"/>
        </w:rPr>
        <w:t xml:space="preserve"> </w:t>
      </w:r>
      <w:r w:rsidRPr="00E2743D">
        <w:rPr>
          <w:rFonts w:asciiTheme="minorHAnsi" w:hAnsiTheme="minorHAnsi" w:cstheme="minorHAnsi"/>
          <w:b/>
          <w:bCs/>
          <w:sz w:val="22"/>
          <w:szCs w:val="22"/>
        </w:rPr>
        <w:t xml:space="preserve">evaluar los aprendizajes de diferentes formas y en distintas oportunidades, </w:t>
      </w:r>
      <w:r w:rsidRPr="00E2743D">
        <w:rPr>
          <w:rFonts w:asciiTheme="minorHAnsi" w:hAnsiTheme="minorHAnsi" w:cstheme="minorHAnsi"/>
          <w:bCs/>
          <w:sz w:val="22"/>
          <w:szCs w:val="22"/>
        </w:rPr>
        <w:t>de ahí la importancia de realizar todas las actividades solicitadas y entregarlas a tiempo:</w:t>
      </w:r>
      <w:r w:rsidRPr="00E2743D">
        <w:rPr>
          <w:rFonts w:asciiTheme="minorHAnsi" w:hAnsiTheme="minorHAnsi" w:cstheme="minorHAnsi"/>
          <w:sz w:val="22"/>
          <w:szCs w:val="22"/>
        </w:rPr>
        <w:t xml:space="preserve">  </w:t>
      </w:r>
      <w:r w:rsidRPr="00E2743D">
        <w:rPr>
          <w:rFonts w:asciiTheme="minorHAnsi" w:hAnsiTheme="minorHAnsi" w:cstheme="minorHAnsi"/>
          <w:bCs/>
          <w:sz w:val="22"/>
          <w:szCs w:val="22"/>
        </w:rPr>
        <w:t xml:space="preserve">Guías de aprendizaje, Trabajos interdisciplinarios, </w:t>
      </w:r>
      <w:proofErr w:type="spellStart"/>
      <w:r w:rsidRPr="00E2743D">
        <w:rPr>
          <w:rFonts w:asciiTheme="minorHAnsi" w:hAnsiTheme="minorHAnsi" w:cstheme="minorHAnsi"/>
          <w:bCs/>
          <w:sz w:val="22"/>
          <w:szCs w:val="22"/>
        </w:rPr>
        <w:t>Minicontroles</w:t>
      </w:r>
      <w:proofErr w:type="spellEnd"/>
      <w:r w:rsidRPr="00E2743D">
        <w:rPr>
          <w:rFonts w:asciiTheme="minorHAnsi" w:hAnsiTheme="minorHAnsi" w:cstheme="minorHAnsi"/>
          <w:bCs/>
          <w:sz w:val="22"/>
          <w:szCs w:val="22"/>
        </w:rPr>
        <w:t xml:space="preserve"> formativos, Aplicación de cuestionarios o formularios Google, mediante la plataforma </w:t>
      </w:r>
      <w:proofErr w:type="spellStart"/>
      <w:r w:rsidRPr="00E2743D">
        <w:rPr>
          <w:rFonts w:asciiTheme="minorHAnsi" w:hAnsiTheme="minorHAnsi" w:cstheme="minorHAnsi"/>
          <w:bCs/>
          <w:sz w:val="22"/>
          <w:szCs w:val="22"/>
        </w:rPr>
        <w:t>Classroom</w:t>
      </w:r>
      <w:proofErr w:type="spellEnd"/>
      <w:r w:rsidRPr="00E2743D">
        <w:rPr>
          <w:rFonts w:asciiTheme="minorHAnsi" w:hAnsiTheme="minorHAnsi" w:cstheme="minorHAnsi"/>
          <w:bCs/>
          <w:sz w:val="22"/>
          <w:szCs w:val="22"/>
        </w:rPr>
        <w:t>, Trabajos de investigación,</w:t>
      </w:r>
      <w:r w:rsidR="00215EC7">
        <w:rPr>
          <w:rFonts w:asciiTheme="minorHAnsi" w:hAnsiTheme="minorHAnsi" w:cstheme="minorHAnsi"/>
          <w:bCs/>
          <w:sz w:val="22"/>
          <w:szCs w:val="22"/>
        </w:rPr>
        <w:t xml:space="preserve"> Material audiovisual, </w:t>
      </w:r>
      <w:r w:rsidRPr="00E2743D">
        <w:rPr>
          <w:rFonts w:asciiTheme="minorHAnsi" w:hAnsiTheme="minorHAnsi" w:cstheme="minorHAnsi"/>
          <w:bCs/>
          <w:sz w:val="22"/>
          <w:szCs w:val="22"/>
        </w:rPr>
        <w:t xml:space="preserve"> Creación de infografías, Textos de divulgación científica, Análisis de documentos, entre otros.</w:t>
      </w:r>
    </w:p>
    <w:p w:rsidR="00C27F44" w:rsidRPr="00E2743D" w:rsidRDefault="00C27F44" w:rsidP="00C27F44">
      <w:pPr>
        <w:pStyle w:val="Prrafodelista"/>
        <w:jc w:val="both"/>
        <w:rPr>
          <w:rFonts w:asciiTheme="minorHAnsi" w:hAnsiTheme="minorHAnsi" w:cstheme="minorHAnsi"/>
          <w:bCs/>
          <w:sz w:val="22"/>
          <w:szCs w:val="22"/>
        </w:rPr>
      </w:pPr>
    </w:p>
    <w:p w:rsidR="00C27F44" w:rsidRDefault="00C27F44" w:rsidP="00C27F44">
      <w:pPr>
        <w:pStyle w:val="Prrafodelista"/>
        <w:numPr>
          <w:ilvl w:val="0"/>
          <w:numId w:val="44"/>
        </w:numPr>
        <w:jc w:val="both"/>
        <w:rPr>
          <w:rFonts w:asciiTheme="minorHAnsi" w:hAnsiTheme="minorHAnsi" w:cstheme="minorHAnsi"/>
          <w:bCs/>
          <w:sz w:val="22"/>
          <w:szCs w:val="22"/>
        </w:rPr>
      </w:pPr>
      <w:r>
        <w:rPr>
          <w:rFonts w:asciiTheme="minorHAnsi" w:hAnsiTheme="minorHAnsi" w:cstheme="minorHAnsi"/>
          <w:b/>
          <w:bCs/>
          <w:sz w:val="22"/>
          <w:szCs w:val="22"/>
        </w:rPr>
        <w:t>La semana del 14 de mayo</w:t>
      </w:r>
      <w:r w:rsidRPr="00E2743D">
        <w:rPr>
          <w:rFonts w:asciiTheme="minorHAnsi" w:hAnsiTheme="minorHAnsi" w:cstheme="minorHAnsi"/>
          <w:bCs/>
          <w:sz w:val="22"/>
          <w:szCs w:val="22"/>
        </w:rPr>
        <w:t>, UTP notificará</w:t>
      </w:r>
      <w:r w:rsidR="008043FD">
        <w:rPr>
          <w:rFonts w:asciiTheme="minorHAnsi" w:hAnsiTheme="minorHAnsi" w:cstheme="minorHAnsi"/>
          <w:bCs/>
          <w:sz w:val="22"/>
          <w:szCs w:val="22"/>
        </w:rPr>
        <w:t xml:space="preserve"> a los correos institucionales de</w:t>
      </w:r>
      <w:r w:rsidRPr="00E2743D">
        <w:rPr>
          <w:rFonts w:asciiTheme="minorHAnsi" w:hAnsiTheme="minorHAnsi" w:cstheme="minorHAnsi"/>
          <w:bCs/>
          <w:sz w:val="22"/>
          <w:szCs w:val="22"/>
        </w:rPr>
        <w:t xml:space="preserve"> los estudiantes que no </w:t>
      </w:r>
      <w:r w:rsidR="008043FD">
        <w:rPr>
          <w:rFonts w:asciiTheme="minorHAnsi" w:hAnsiTheme="minorHAnsi" w:cstheme="minorHAnsi"/>
          <w:bCs/>
          <w:sz w:val="22"/>
          <w:szCs w:val="22"/>
        </w:rPr>
        <w:t>presentan</w:t>
      </w:r>
      <w:r w:rsidRPr="00E2743D">
        <w:rPr>
          <w:rFonts w:asciiTheme="minorHAnsi" w:hAnsiTheme="minorHAnsi" w:cstheme="minorHAnsi"/>
          <w:bCs/>
          <w:sz w:val="22"/>
          <w:szCs w:val="22"/>
        </w:rPr>
        <w:t xml:space="preserve"> evidencias de avance </w:t>
      </w:r>
      <w:r w:rsidR="008043FD">
        <w:rPr>
          <w:rFonts w:asciiTheme="minorHAnsi" w:hAnsiTheme="minorHAnsi" w:cstheme="minorHAnsi"/>
          <w:bCs/>
          <w:sz w:val="22"/>
          <w:szCs w:val="22"/>
        </w:rPr>
        <w:t>durante el</w:t>
      </w:r>
      <w:r w:rsidR="00215EC7">
        <w:rPr>
          <w:rFonts w:asciiTheme="minorHAnsi" w:hAnsiTheme="minorHAnsi" w:cstheme="minorHAnsi"/>
          <w:bCs/>
          <w:sz w:val="22"/>
          <w:szCs w:val="22"/>
        </w:rPr>
        <w:t xml:space="preserve"> primer semestre y</w:t>
      </w:r>
      <w:r w:rsidR="008043FD">
        <w:rPr>
          <w:rFonts w:asciiTheme="minorHAnsi" w:hAnsiTheme="minorHAnsi" w:cstheme="minorHAnsi"/>
          <w:bCs/>
          <w:sz w:val="22"/>
          <w:szCs w:val="22"/>
        </w:rPr>
        <w:t xml:space="preserve"> </w:t>
      </w:r>
      <w:r w:rsidR="008043FD">
        <w:rPr>
          <w:rFonts w:asciiTheme="minorHAnsi" w:hAnsiTheme="minorHAnsi" w:cstheme="minorHAnsi"/>
          <w:b/>
          <w:bCs/>
          <w:sz w:val="22"/>
          <w:szCs w:val="22"/>
        </w:rPr>
        <w:t xml:space="preserve">la semana del 10 de septiembre, </w:t>
      </w:r>
      <w:r w:rsidR="008043FD" w:rsidRPr="008043FD">
        <w:rPr>
          <w:rFonts w:asciiTheme="minorHAnsi" w:hAnsiTheme="minorHAnsi" w:cstheme="minorHAnsi"/>
          <w:bCs/>
          <w:sz w:val="22"/>
          <w:szCs w:val="22"/>
        </w:rPr>
        <w:t>se notificará</w:t>
      </w:r>
      <w:r w:rsidR="00215EC7">
        <w:rPr>
          <w:rFonts w:asciiTheme="minorHAnsi" w:hAnsiTheme="minorHAnsi" w:cstheme="minorHAnsi"/>
          <w:bCs/>
          <w:sz w:val="22"/>
          <w:szCs w:val="22"/>
        </w:rPr>
        <w:t xml:space="preserve"> a quienes se encuentren en este</w:t>
      </w:r>
      <w:r w:rsidR="008043FD" w:rsidRPr="008043FD">
        <w:rPr>
          <w:rFonts w:asciiTheme="minorHAnsi" w:hAnsiTheme="minorHAnsi" w:cstheme="minorHAnsi"/>
          <w:bCs/>
          <w:sz w:val="22"/>
          <w:szCs w:val="22"/>
        </w:rPr>
        <w:t xml:space="preserve"> escenario durante el segundo semestre </w:t>
      </w:r>
      <w:r w:rsidRPr="008043FD">
        <w:rPr>
          <w:rFonts w:asciiTheme="minorHAnsi" w:hAnsiTheme="minorHAnsi" w:cstheme="minorHAnsi"/>
          <w:bCs/>
          <w:sz w:val="22"/>
          <w:szCs w:val="22"/>
        </w:rPr>
        <w:t>y</w:t>
      </w:r>
      <w:r w:rsidRPr="00E2743D">
        <w:rPr>
          <w:rFonts w:asciiTheme="minorHAnsi" w:hAnsiTheme="minorHAnsi" w:cstheme="minorHAnsi"/>
          <w:bCs/>
          <w:sz w:val="22"/>
          <w:szCs w:val="22"/>
        </w:rPr>
        <w:t xml:space="preserve"> que por lo tanto se encuentran con una situación irregular para enfrentar el cierre de año escolar.</w:t>
      </w:r>
    </w:p>
    <w:p w:rsidR="008043FD" w:rsidRPr="008043FD" w:rsidRDefault="008043FD" w:rsidP="008043FD">
      <w:pPr>
        <w:pStyle w:val="Prrafodelista"/>
        <w:rPr>
          <w:rFonts w:asciiTheme="minorHAnsi" w:hAnsiTheme="minorHAnsi" w:cstheme="minorHAnsi"/>
          <w:bCs/>
          <w:sz w:val="22"/>
          <w:szCs w:val="22"/>
        </w:rPr>
      </w:pPr>
    </w:p>
    <w:p w:rsidR="008043FD" w:rsidRPr="00E2743D" w:rsidRDefault="008043FD" w:rsidP="008043FD">
      <w:pPr>
        <w:pStyle w:val="Prrafodelista"/>
        <w:jc w:val="both"/>
        <w:rPr>
          <w:rFonts w:asciiTheme="minorHAnsi" w:hAnsiTheme="minorHAnsi" w:cstheme="minorHAnsi"/>
          <w:bCs/>
          <w:sz w:val="22"/>
          <w:szCs w:val="22"/>
        </w:rPr>
      </w:pPr>
    </w:p>
    <w:p w:rsidR="00C27F44" w:rsidRPr="008043FD" w:rsidRDefault="00C27F44" w:rsidP="00C27F44">
      <w:pPr>
        <w:pStyle w:val="Prrafodelista"/>
        <w:numPr>
          <w:ilvl w:val="0"/>
          <w:numId w:val="44"/>
        </w:numPr>
        <w:jc w:val="both"/>
        <w:rPr>
          <w:rFonts w:asciiTheme="minorHAnsi" w:hAnsiTheme="minorHAnsi" w:cstheme="minorHAnsi"/>
          <w:sz w:val="22"/>
          <w:szCs w:val="22"/>
        </w:rPr>
      </w:pPr>
      <w:r w:rsidRPr="00E2743D">
        <w:rPr>
          <w:rFonts w:asciiTheme="minorHAnsi" w:hAnsiTheme="minorHAnsi" w:cstheme="minorHAnsi"/>
          <w:bCs/>
          <w:sz w:val="22"/>
          <w:szCs w:val="22"/>
        </w:rPr>
        <w:t xml:space="preserve">Las dificultades que se puedan presentar al interior del contexto Familia-Hogar, </w:t>
      </w:r>
      <w:r w:rsidRPr="00E2743D">
        <w:rPr>
          <w:rFonts w:asciiTheme="minorHAnsi" w:hAnsiTheme="minorHAnsi" w:cstheme="minorHAnsi"/>
          <w:b/>
          <w:bCs/>
          <w:sz w:val="22"/>
          <w:szCs w:val="22"/>
        </w:rPr>
        <w:t>deben ser informadas al colegio de manera temprana</w:t>
      </w:r>
      <w:r w:rsidRPr="00E2743D">
        <w:rPr>
          <w:rFonts w:asciiTheme="minorHAnsi" w:hAnsiTheme="minorHAnsi" w:cstheme="minorHAnsi"/>
          <w:bCs/>
          <w:sz w:val="22"/>
          <w:szCs w:val="22"/>
        </w:rPr>
        <w:t>, ya que debemos conocer todo tipo de situaciones para entregar el apoyo necesario eficientemente y para cada caso.</w:t>
      </w:r>
    </w:p>
    <w:p w:rsidR="008043FD" w:rsidRPr="00E2743D" w:rsidRDefault="008043FD" w:rsidP="008043FD">
      <w:pPr>
        <w:pStyle w:val="Prrafodelista"/>
        <w:jc w:val="both"/>
        <w:rPr>
          <w:rFonts w:asciiTheme="minorHAnsi" w:hAnsiTheme="minorHAnsi" w:cstheme="minorHAnsi"/>
          <w:sz w:val="22"/>
          <w:szCs w:val="22"/>
        </w:rPr>
      </w:pPr>
    </w:p>
    <w:p w:rsidR="00C27F44" w:rsidRDefault="00C27F44" w:rsidP="00C27F44">
      <w:pPr>
        <w:pStyle w:val="Prrafodelista"/>
        <w:numPr>
          <w:ilvl w:val="0"/>
          <w:numId w:val="44"/>
        </w:numPr>
        <w:jc w:val="both"/>
        <w:rPr>
          <w:rFonts w:asciiTheme="minorHAnsi" w:hAnsiTheme="minorHAnsi" w:cstheme="minorHAnsi"/>
          <w:sz w:val="22"/>
          <w:szCs w:val="22"/>
        </w:rPr>
      </w:pPr>
      <w:r w:rsidRPr="00E2743D">
        <w:rPr>
          <w:rFonts w:asciiTheme="minorHAnsi" w:hAnsiTheme="minorHAnsi" w:cstheme="minorHAnsi"/>
          <w:sz w:val="22"/>
          <w:szCs w:val="22"/>
        </w:rPr>
        <w:t xml:space="preserve">Es muy importante que durante este semestre se </w:t>
      </w:r>
      <w:r w:rsidRPr="00E2743D">
        <w:rPr>
          <w:rFonts w:asciiTheme="minorHAnsi" w:hAnsiTheme="minorHAnsi" w:cstheme="minorHAnsi"/>
          <w:sz w:val="22"/>
          <w:szCs w:val="22"/>
          <w:u w:val="single"/>
        </w:rPr>
        <w:t>realice este proceso de una manera muy ordenada y sistemática</w:t>
      </w:r>
      <w:r w:rsidRPr="00E2743D">
        <w:rPr>
          <w:rFonts w:asciiTheme="minorHAnsi" w:hAnsiTheme="minorHAnsi" w:cstheme="minorHAnsi"/>
          <w:sz w:val="22"/>
          <w:szCs w:val="22"/>
        </w:rPr>
        <w:t>, ya que se trata de un periodo que pretende medir los avances en relación a los objetivos planteados en el c</w:t>
      </w:r>
      <w:r w:rsidR="00215EC7">
        <w:rPr>
          <w:rFonts w:asciiTheme="minorHAnsi" w:hAnsiTheme="minorHAnsi" w:cstheme="minorHAnsi"/>
          <w:sz w:val="22"/>
          <w:szCs w:val="22"/>
        </w:rPr>
        <w:t xml:space="preserve">urrículo priorizado, planteado </w:t>
      </w:r>
      <w:r w:rsidRPr="00E2743D">
        <w:rPr>
          <w:rFonts w:asciiTheme="minorHAnsi" w:hAnsiTheme="minorHAnsi" w:cstheme="minorHAnsi"/>
          <w:sz w:val="22"/>
          <w:szCs w:val="22"/>
        </w:rPr>
        <w:t xml:space="preserve">desde el MINEDUC para este tiempo de pandemia y que </w:t>
      </w:r>
      <w:r w:rsidRPr="00E2743D">
        <w:rPr>
          <w:rFonts w:asciiTheme="minorHAnsi" w:hAnsiTheme="minorHAnsi" w:cstheme="minorHAnsi"/>
          <w:b/>
          <w:sz w:val="22"/>
          <w:szCs w:val="22"/>
        </w:rPr>
        <w:t>definirá la calificación final</w:t>
      </w:r>
      <w:r w:rsidRPr="00E2743D">
        <w:rPr>
          <w:rFonts w:asciiTheme="minorHAnsi" w:hAnsiTheme="minorHAnsi" w:cstheme="minorHAnsi"/>
          <w:sz w:val="22"/>
          <w:szCs w:val="22"/>
        </w:rPr>
        <w:t xml:space="preserve"> que los estudiantes obtendrán para el proce</w:t>
      </w:r>
      <w:r w:rsidR="00215EC7">
        <w:rPr>
          <w:rFonts w:asciiTheme="minorHAnsi" w:hAnsiTheme="minorHAnsi" w:cstheme="minorHAnsi"/>
          <w:sz w:val="22"/>
          <w:szCs w:val="22"/>
        </w:rPr>
        <w:t>so de promoción de este año 2021</w:t>
      </w:r>
      <w:r w:rsidRPr="00E2743D">
        <w:rPr>
          <w:rFonts w:asciiTheme="minorHAnsi" w:hAnsiTheme="minorHAnsi" w:cstheme="minorHAnsi"/>
          <w:sz w:val="22"/>
          <w:szCs w:val="22"/>
        </w:rPr>
        <w:t xml:space="preserve">. </w:t>
      </w:r>
    </w:p>
    <w:p w:rsidR="008043FD" w:rsidRPr="008043FD" w:rsidRDefault="008043FD" w:rsidP="008043FD">
      <w:pPr>
        <w:pStyle w:val="Prrafodelista"/>
        <w:rPr>
          <w:rFonts w:asciiTheme="minorHAnsi" w:hAnsiTheme="minorHAnsi" w:cstheme="minorHAnsi"/>
          <w:sz w:val="22"/>
          <w:szCs w:val="22"/>
        </w:rPr>
      </w:pPr>
    </w:p>
    <w:p w:rsidR="008043FD" w:rsidRPr="008043FD" w:rsidRDefault="008043FD" w:rsidP="008043FD">
      <w:pPr>
        <w:jc w:val="both"/>
        <w:rPr>
          <w:rFonts w:asciiTheme="minorHAnsi" w:hAnsiTheme="minorHAnsi" w:cstheme="minorHAnsi"/>
          <w:sz w:val="22"/>
          <w:szCs w:val="22"/>
        </w:rPr>
      </w:pPr>
    </w:p>
    <w:p w:rsidR="00C27F44" w:rsidRPr="00E2743D" w:rsidRDefault="00C27F44" w:rsidP="00C27F44">
      <w:pPr>
        <w:pStyle w:val="Prrafodelista"/>
        <w:numPr>
          <w:ilvl w:val="0"/>
          <w:numId w:val="44"/>
        </w:numPr>
        <w:jc w:val="both"/>
        <w:rPr>
          <w:rFonts w:asciiTheme="minorHAnsi" w:hAnsiTheme="minorHAnsi" w:cstheme="minorHAnsi"/>
          <w:sz w:val="22"/>
          <w:szCs w:val="22"/>
        </w:rPr>
      </w:pPr>
      <w:r w:rsidRPr="00E2743D">
        <w:rPr>
          <w:rFonts w:asciiTheme="minorHAnsi" w:hAnsiTheme="minorHAnsi" w:cstheme="minorHAnsi"/>
          <w:sz w:val="22"/>
          <w:szCs w:val="22"/>
        </w:rPr>
        <w:t xml:space="preserve">Al término del periodo escolar las evaluaciones formativas desarrolladas se transformarán (los conceptos), en una </w:t>
      </w:r>
      <w:r w:rsidRPr="00E2743D">
        <w:rPr>
          <w:rFonts w:asciiTheme="minorHAnsi" w:hAnsiTheme="minorHAnsi" w:cstheme="minorHAnsi"/>
          <w:b/>
          <w:sz w:val="22"/>
          <w:szCs w:val="22"/>
        </w:rPr>
        <w:t>única calificación numérica</w:t>
      </w:r>
      <w:r w:rsidRPr="00E2743D">
        <w:rPr>
          <w:rFonts w:asciiTheme="minorHAnsi" w:hAnsiTheme="minorHAnsi" w:cstheme="minorHAnsi"/>
          <w:sz w:val="22"/>
          <w:szCs w:val="22"/>
        </w:rPr>
        <w:t xml:space="preserve">, por medio de la siguiente tabla de equivalencias: </w:t>
      </w:r>
    </w:p>
    <w:tbl>
      <w:tblPr>
        <w:tblStyle w:val="Tablaconcuadrcula"/>
        <w:tblW w:w="0" w:type="auto"/>
        <w:jc w:val="center"/>
        <w:tblLook w:val="04A0" w:firstRow="1" w:lastRow="0" w:firstColumn="1" w:lastColumn="0" w:noHBand="0" w:noVBand="1"/>
      </w:tblPr>
      <w:tblGrid>
        <w:gridCol w:w="4236"/>
        <w:gridCol w:w="2126"/>
      </w:tblGrid>
      <w:tr w:rsidR="00C27F44" w:rsidRPr="00E2743D" w:rsidTr="00D17BE3">
        <w:trPr>
          <w:jc w:val="center"/>
        </w:trPr>
        <w:tc>
          <w:tcPr>
            <w:tcW w:w="4236" w:type="dxa"/>
          </w:tcPr>
          <w:p w:rsidR="00C27F44" w:rsidRPr="00E2743D" w:rsidRDefault="00C27F44" w:rsidP="00D17BE3">
            <w:pPr>
              <w:ind w:left="26"/>
              <w:jc w:val="center"/>
              <w:rPr>
                <w:rFonts w:asciiTheme="minorHAnsi" w:hAnsiTheme="minorHAnsi" w:cstheme="minorHAnsi"/>
                <w:b/>
                <w:sz w:val="22"/>
                <w:szCs w:val="22"/>
              </w:rPr>
            </w:pPr>
            <w:r w:rsidRPr="00E2743D">
              <w:rPr>
                <w:rFonts w:asciiTheme="minorHAnsi" w:hAnsiTheme="minorHAnsi" w:cstheme="minorHAnsi"/>
                <w:b/>
                <w:sz w:val="22"/>
                <w:szCs w:val="22"/>
              </w:rPr>
              <w:t>Concepto</w:t>
            </w:r>
          </w:p>
        </w:tc>
        <w:tc>
          <w:tcPr>
            <w:tcW w:w="2126" w:type="dxa"/>
          </w:tcPr>
          <w:p w:rsidR="00C27F44" w:rsidRPr="00E2743D" w:rsidRDefault="00C27F44" w:rsidP="00D17BE3">
            <w:pPr>
              <w:ind w:left="-567"/>
              <w:jc w:val="center"/>
              <w:rPr>
                <w:rFonts w:asciiTheme="minorHAnsi" w:hAnsiTheme="minorHAnsi" w:cstheme="minorHAnsi"/>
                <w:b/>
                <w:sz w:val="22"/>
                <w:szCs w:val="22"/>
              </w:rPr>
            </w:pPr>
            <w:r w:rsidRPr="00E2743D">
              <w:rPr>
                <w:rFonts w:asciiTheme="minorHAnsi" w:hAnsiTheme="minorHAnsi" w:cstheme="minorHAnsi"/>
                <w:b/>
                <w:sz w:val="22"/>
                <w:szCs w:val="22"/>
              </w:rPr>
              <w:t>Calificación</w:t>
            </w:r>
          </w:p>
        </w:tc>
      </w:tr>
      <w:tr w:rsidR="00C27F44" w:rsidRPr="00E2743D" w:rsidTr="00D17BE3">
        <w:trPr>
          <w:jc w:val="center"/>
        </w:trPr>
        <w:tc>
          <w:tcPr>
            <w:tcW w:w="4236" w:type="dxa"/>
          </w:tcPr>
          <w:p w:rsidR="00C27F44" w:rsidRPr="00E2743D" w:rsidRDefault="00C27F44" w:rsidP="00D17BE3">
            <w:pPr>
              <w:jc w:val="both"/>
              <w:rPr>
                <w:rFonts w:asciiTheme="minorHAnsi" w:hAnsiTheme="minorHAnsi" w:cstheme="minorHAnsi"/>
                <w:sz w:val="22"/>
                <w:szCs w:val="22"/>
              </w:rPr>
            </w:pPr>
            <w:r w:rsidRPr="00E2743D">
              <w:rPr>
                <w:rFonts w:asciiTheme="minorHAnsi" w:hAnsiTheme="minorHAnsi" w:cstheme="minorHAnsi"/>
                <w:sz w:val="22"/>
                <w:szCs w:val="22"/>
              </w:rPr>
              <w:t>Logrado</w:t>
            </w:r>
          </w:p>
        </w:tc>
        <w:tc>
          <w:tcPr>
            <w:tcW w:w="2126" w:type="dxa"/>
          </w:tcPr>
          <w:p w:rsidR="00C27F44" w:rsidRPr="00E2743D" w:rsidRDefault="00C27F44" w:rsidP="00D17BE3">
            <w:pPr>
              <w:ind w:left="-567"/>
              <w:jc w:val="right"/>
              <w:rPr>
                <w:rFonts w:asciiTheme="minorHAnsi" w:hAnsiTheme="minorHAnsi" w:cstheme="minorHAnsi"/>
                <w:sz w:val="22"/>
                <w:szCs w:val="22"/>
              </w:rPr>
            </w:pPr>
            <w:r w:rsidRPr="00E2743D">
              <w:rPr>
                <w:rFonts w:asciiTheme="minorHAnsi" w:hAnsiTheme="minorHAnsi" w:cstheme="minorHAnsi"/>
                <w:sz w:val="22"/>
                <w:szCs w:val="22"/>
              </w:rPr>
              <w:t>7,0</w:t>
            </w:r>
          </w:p>
        </w:tc>
      </w:tr>
      <w:tr w:rsidR="00C27F44" w:rsidRPr="00E2743D" w:rsidTr="00D17BE3">
        <w:trPr>
          <w:jc w:val="center"/>
        </w:trPr>
        <w:tc>
          <w:tcPr>
            <w:tcW w:w="4236" w:type="dxa"/>
          </w:tcPr>
          <w:p w:rsidR="00C27F44" w:rsidRPr="00E2743D" w:rsidRDefault="00C27F44" w:rsidP="00D17BE3">
            <w:pPr>
              <w:jc w:val="both"/>
              <w:rPr>
                <w:rFonts w:asciiTheme="minorHAnsi" w:hAnsiTheme="minorHAnsi" w:cstheme="minorHAnsi"/>
                <w:sz w:val="22"/>
                <w:szCs w:val="22"/>
              </w:rPr>
            </w:pPr>
            <w:r w:rsidRPr="00E2743D">
              <w:rPr>
                <w:rFonts w:asciiTheme="minorHAnsi" w:hAnsiTheme="minorHAnsi" w:cstheme="minorHAnsi"/>
                <w:sz w:val="22"/>
                <w:szCs w:val="22"/>
              </w:rPr>
              <w:t>Medianamente logrado</w:t>
            </w:r>
          </w:p>
        </w:tc>
        <w:tc>
          <w:tcPr>
            <w:tcW w:w="2126" w:type="dxa"/>
          </w:tcPr>
          <w:p w:rsidR="00C27F44" w:rsidRPr="00E2743D" w:rsidRDefault="00C27F44" w:rsidP="00D17BE3">
            <w:pPr>
              <w:ind w:left="-567"/>
              <w:jc w:val="right"/>
              <w:rPr>
                <w:rFonts w:asciiTheme="minorHAnsi" w:hAnsiTheme="minorHAnsi" w:cstheme="minorHAnsi"/>
                <w:sz w:val="22"/>
                <w:szCs w:val="22"/>
              </w:rPr>
            </w:pPr>
            <w:r w:rsidRPr="00E2743D">
              <w:rPr>
                <w:rFonts w:asciiTheme="minorHAnsi" w:hAnsiTheme="minorHAnsi" w:cstheme="minorHAnsi"/>
                <w:sz w:val="22"/>
                <w:szCs w:val="22"/>
              </w:rPr>
              <w:t>5,9</w:t>
            </w:r>
          </w:p>
        </w:tc>
      </w:tr>
      <w:tr w:rsidR="00C27F44" w:rsidRPr="00E2743D" w:rsidTr="00D17BE3">
        <w:trPr>
          <w:jc w:val="center"/>
        </w:trPr>
        <w:tc>
          <w:tcPr>
            <w:tcW w:w="4236" w:type="dxa"/>
          </w:tcPr>
          <w:p w:rsidR="00C27F44" w:rsidRPr="00E2743D" w:rsidRDefault="00C27F44" w:rsidP="00D17BE3">
            <w:pPr>
              <w:jc w:val="both"/>
              <w:rPr>
                <w:rFonts w:asciiTheme="minorHAnsi" w:hAnsiTheme="minorHAnsi" w:cstheme="minorHAnsi"/>
                <w:sz w:val="22"/>
                <w:szCs w:val="22"/>
              </w:rPr>
            </w:pPr>
            <w:r w:rsidRPr="00E2743D">
              <w:rPr>
                <w:rFonts w:asciiTheme="minorHAnsi" w:hAnsiTheme="minorHAnsi" w:cstheme="minorHAnsi"/>
                <w:sz w:val="22"/>
                <w:szCs w:val="22"/>
              </w:rPr>
              <w:t>Por lograr</w:t>
            </w:r>
          </w:p>
        </w:tc>
        <w:tc>
          <w:tcPr>
            <w:tcW w:w="2126" w:type="dxa"/>
          </w:tcPr>
          <w:p w:rsidR="00C27F44" w:rsidRPr="00E2743D" w:rsidRDefault="00C27F44" w:rsidP="00D17BE3">
            <w:pPr>
              <w:ind w:left="-567"/>
              <w:jc w:val="right"/>
              <w:rPr>
                <w:rFonts w:asciiTheme="minorHAnsi" w:hAnsiTheme="minorHAnsi" w:cstheme="minorHAnsi"/>
                <w:sz w:val="22"/>
                <w:szCs w:val="22"/>
              </w:rPr>
            </w:pPr>
            <w:r w:rsidRPr="00E2743D">
              <w:rPr>
                <w:rFonts w:asciiTheme="minorHAnsi" w:hAnsiTheme="minorHAnsi" w:cstheme="minorHAnsi"/>
                <w:sz w:val="22"/>
                <w:szCs w:val="22"/>
              </w:rPr>
              <w:t>4,9</w:t>
            </w:r>
          </w:p>
        </w:tc>
      </w:tr>
      <w:tr w:rsidR="00C27F44" w:rsidRPr="00E2743D" w:rsidTr="00D17BE3">
        <w:trPr>
          <w:jc w:val="center"/>
        </w:trPr>
        <w:tc>
          <w:tcPr>
            <w:tcW w:w="4236" w:type="dxa"/>
          </w:tcPr>
          <w:p w:rsidR="00C27F44" w:rsidRPr="00E2743D" w:rsidRDefault="00C27F44" w:rsidP="00D17BE3">
            <w:pPr>
              <w:jc w:val="both"/>
              <w:rPr>
                <w:rFonts w:asciiTheme="minorHAnsi" w:hAnsiTheme="minorHAnsi" w:cstheme="minorHAnsi"/>
                <w:sz w:val="22"/>
                <w:szCs w:val="22"/>
              </w:rPr>
            </w:pPr>
            <w:r w:rsidRPr="00E2743D">
              <w:rPr>
                <w:rFonts w:asciiTheme="minorHAnsi" w:hAnsiTheme="minorHAnsi" w:cstheme="minorHAnsi"/>
                <w:sz w:val="22"/>
                <w:szCs w:val="22"/>
              </w:rPr>
              <w:t>No logrado</w:t>
            </w:r>
          </w:p>
        </w:tc>
        <w:tc>
          <w:tcPr>
            <w:tcW w:w="2126" w:type="dxa"/>
          </w:tcPr>
          <w:p w:rsidR="00C27F44" w:rsidRPr="00E2743D" w:rsidRDefault="00C27F44" w:rsidP="00D17BE3">
            <w:pPr>
              <w:ind w:left="-567"/>
              <w:jc w:val="right"/>
              <w:rPr>
                <w:rFonts w:asciiTheme="minorHAnsi" w:hAnsiTheme="minorHAnsi" w:cstheme="minorHAnsi"/>
                <w:sz w:val="22"/>
                <w:szCs w:val="22"/>
              </w:rPr>
            </w:pPr>
            <w:r w:rsidRPr="00E2743D">
              <w:rPr>
                <w:rFonts w:asciiTheme="minorHAnsi" w:hAnsiTheme="minorHAnsi" w:cstheme="minorHAnsi"/>
                <w:sz w:val="22"/>
                <w:szCs w:val="22"/>
              </w:rPr>
              <w:t>3,9</w:t>
            </w:r>
          </w:p>
        </w:tc>
      </w:tr>
    </w:tbl>
    <w:p w:rsidR="00C27F44" w:rsidRPr="00E2743D" w:rsidRDefault="00C27F44" w:rsidP="00C27F44">
      <w:pPr>
        <w:pStyle w:val="Prrafodelista"/>
        <w:jc w:val="both"/>
        <w:rPr>
          <w:rFonts w:asciiTheme="minorHAnsi" w:hAnsiTheme="minorHAnsi" w:cstheme="minorHAnsi"/>
          <w:sz w:val="22"/>
          <w:szCs w:val="22"/>
        </w:rPr>
      </w:pPr>
    </w:p>
    <w:p w:rsidR="00C27F44" w:rsidRDefault="00C27F44" w:rsidP="00C27F44">
      <w:pPr>
        <w:pStyle w:val="Prrafodelista"/>
        <w:numPr>
          <w:ilvl w:val="0"/>
          <w:numId w:val="44"/>
        </w:numPr>
        <w:jc w:val="both"/>
        <w:rPr>
          <w:rFonts w:asciiTheme="minorHAnsi" w:hAnsiTheme="minorHAnsi" w:cstheme="minorHAnsi"/>
          <w:sz w:val="22"/>
          <w:szCs w:val="22"/>
        </w:rPr>
      </w:pPr>
      <w:r w:rsidRPr="00E2743D">
        <w:rPr>
          <w:rFonts w:asciiTheme="minorHAnsi" w:hAnsiTheme="minorHAnsi" w:cstheme="minorHAnsi"/>
          <w:sz w:val="22"/>
          <w:szCs w:val="22"/>
        </w:rPr>
        <w:t xml:space="preserve">Si bien, el documento ministerial establece claramente que la asistencia no será requisito para autorizar la promoción de los estudiantes, ya que estamos trabajando en un sistema de modalidad remota, es muy importante que se haga un esfuerzo por </w:t>
      </w:r>
      <w:r w:rsidRPr="00E2743D">
        <w:rPr>
          <w:rFonts w:asciiTheme="minorHAnsi" w:hAnsiTheme="minorHAnsi" w:cstheme="minorHAnsi"/>
          <w:b/>
          <w:sz w:val="22"/>
          <w:szCs w:val="22"/>
        </w:rPr>
        <w:t>participar de manera sincrónica en las videoconferencias</w:t>
      </w:r>
      <w:r w:rsidRPr="00E2743D">
        <w:rPr>
          <w:rFonts w:asciiTheme="minorHAnsi" w:hAnsiTheme="minorHAnsi" w:cstheme="minorHAnsi"/>
          <w:sz w:val="22"/>
          <w:szCs w:val="22"/>
        </w:rPr>
        <w:t xml:space="preserve"> realizadas por los docentes, ya que son las instancias ideales para resolver dudas y recibir retroalimentación de manera más directa, además es importante que se justifiquen las inasistencias a través de correo con sus profesores</w:t>
      </w:r>
      <w:r w:rsidR="00215EC7">
        <w:rPr>
          <w:rFonts w:asciiTheme="minorHAnsi" w:hAnsiTheme="minorHAnsi" w:cstheme="minorHAnsi"/>
          <w:sz w:val="22"/>
          <w:szCs w:val="22"/>
        </w:rPr>
        <w:t xml:space="preserve"> e inspectores,</w:t>
      </w:r>
      <w:r w:rsidRPr="00E2743D">
        <w:rPr>
          <w:rFonts w:asciiTheme="minorHAnsi" w:hAnsiTheme="minorHAnsi" w:cstheme="minorHAnsi"/>
          <w:sz w:val="22"/>
          <w:szCs w:val="22"/>
        </w:rPr>
        <w:t xml:space="preserve"> ya que es un valioso dato para nuestros registros.</w:t>
      </w:r>
    </w:p>
    <w:p w:rsidR="008043FD" w:rsidRPr="008043FD" w:rsidRDefault="008043FD" w:rsidP="008043FD">
      <w:pPr>
        <w:jc w:val="both"/>
        <w:rPr>
          <w:rFonts w:asciiTheme="minorHAnsi" w:hAnsiTheme="minorHAnsi" w:cstheme="minorHAnsi"/>
          <w:sz w:val="22"/>
          <w:szCs w:val="22"/>
        </w:rPr>
      </w:pPr>
    </w:p>
    <w:p w:rsidR="003A69ED" w:rsidRDefault="00C27F44" w:rsidP="00C27F44">
      <w:pPr>
        <w:pStyle w:val="Prrafodelista"/>
        <w:numPr>
          <w:ilvl w:val="0"/>
          <w:numId w:val="44"/>
        </w:numPr>
        <w:jc w:val="both"/>
        <w:rPr>
          <w:rFonts w:asciiTheme="minorHAnsi" w:hAnsiTheme="minorHAnsi" w:cstheme="minorHAnsi"/>
          <w:sz w:val="22"/>
          <w:szCs w:val="22"/>
        </w:rPr>
      </w:pPr>
      <w:r w:rsidRPr="00E2743D">
        <w:rPr>
          <w:rFonts w:asciiTheme="minorHAnsi" w:hAnsiTheme="minorHAnsi" w:cstheme="minorHAnsi"/>
          <w:sz w:val="22"/>
          <w:szCs w:val="22"/>
        </w:rPr>
        <w:t xml:space="preserve">Por otro lado, como todos ustedes saben, en nuestro Colegio serán evaluadas </w:t>
      </w:r>
      <w:r w:rsidRPr="00E2743D">
        <w:rPr>
          <w:rFonts w:asciiTheme="minorHAnsi" w:hAnsiTheme="minorHAnsi" w:cstheme="minorHAnsi"/>
          <w:b/>
          <w:sz w:val="22"/>
          <w:szCs w:val="22"/>
        </w:rPr>
        <w:t>todas las asignaturas</w:t>
      </w:r>
      <w:r w:rsidRPr="00E2743D">
        <w:rPr>
          <w:rFonts w:asciiTheme="minorHAnsi" w:hAnsiTheme="minorHAnsi" w:cstheme="minorHAnsi"/>
          <w:sz w:val="22"/>
          <w:szCs w:val="22"/>
        </w:rPr>
        <w:t xml:space="preserve">, con un número </w:t>
      </w:r>
      <w:r w:rsidRPr="00E2743D">
        <w:rPr>
          <w:rFonts w:asciiTheme="minorHAnsi" w:hAnsiTheme="minorHAnsi" w:cstheme="minorHAnsi"/>
          <w:sz w:val="22"/>
          <w:szCs w:val="22"/>
          <w:u w:val="single"/>
        </w:rPr>
        <w:t xml:space="preserve">máximo de </w:t>
      </w:r>
      <w:proofErr w:type="gramStart"/>
      <w:r w:rsidRPr="00E2743D">
        <w:rPr>
          <w:rFonts w:asciiTheme="minorHAnsi" w:hAnsiTheme="minorHAnsi" w:cstheme="minorHAnsi"/>
          <w:sz w:val="22"/>
          <w:szCs w:val="22"/>
          <w:u w:val="single"/>
        </w:rPr>
        <w:t>3  evaluaciones</w:t>
      </w:r>
      <w:proofErr w:type="gramEnd"/>
      <w:r w:rsidRPr="00E2743D">
        <w:rPr>
          <w:rFonts w:asciiTheme="minorHAnsi" w:hAnsiTheme="minorHAnsi" w:cstheme="minorHAnsi"/>
          <w:sz w:val="22"/>
          <w:szCs w:val="22"/>
          <w:u w:val="single"/>
        </w:rPr>
        <w:t xml:space="preserve"> </w:t>
      </w:r>
      <w:r w:rsidRPr="00215EC7">
        <w:rPr>
          <w:rFonts w:asciiTheme="minorHAnsi" w:hAnsiTheme="minorHAnsi" w:cstheme="minorHAnsi"/>
          <w:sz w:val="22"/>
          <w:szCs w:val="22"/>
        </w:rPr>
        <w:t>formativas</w:t>
      </w:r>
      <w:r w:rsidR="00215EC7">
        <w:rPr>
          <w:rFonts w:asciiTheme="minorHAnsi" w:hAnsiTheme="minorHAnsi" w:cstheme="minorHAnsi"/>
          <w:sz w:val="22"/>
          <w:szCs w:val="22"/>
        </w:rPr>
        <w:t xml:space="preserve"> por semestre (de acuerdo a la i</w:t>
      </w:r>
      <w:r w:rsidR="00215EC7" w:rsidRPr="00215EC7">
        <w:rPr>
          <w:rFonts w:asciiTheme="minorHAnsi" w:hAnsiTheme="minorHAnsi" w:cstheme="minorHAnsi"/>
          <w:sz w:val="22"/>
          <w:szCs w:val="22"/>
        </w:rPr>
        <w:t>nformación</w:t>
      </w:r>
      <w:r w:rsidR="00215EC7">
        <w:rPr>
          <w:rFonts w:asciiTheme="minorHAnsi" w:hAnsiTheme="minorHAnsi" w:cstheme="minorHAnsi"/>
          <w:sz w:val="22"/>
          <w:szCs w:val="22"/>
        </w:rPr>
        <w:t xml:space="preserve"> entregada por cada Departamento y Ciclo)</w:t>
      </w:r>
      <w:r w:rsidR="003A69ED">
        <w:rPr>
          <w:rFonts w:asciiTheme="minorHAnsi" w:hAnsiTheme="minorHAnsi" w:cstheme="minorHAnsi"/>
          <w:sz w:val="22"/>
          <w:szCs w:val="22"/>
        </w:rPr>
        <w:t xml:space="preserve">, </w:t>
      </w:r>
      <w:r w:rsidRPr="00E2743D">
        <w:rPr>
          <w:rFonts w:asciiTheme="minorHAnsi" w:hAnsiTheme="minorHAnsi" w:cstheme="minorHAnsi"/>
          <w:sz w:val="22"/>
          <w:szCs w:val="22"/>
        </w:rPr>
        <w:t>desarrolla</w:t>
      </w:r>
      <w:r w:rsidR="003A69ED">
        <w:rPr>
          <w:rFonts w:asciiTheme="minorHAnsi" w:hAnsiTheme="minorHAnsi" w:cstheme="minorHAnsi"/>
          <w:sz w:val="22"/>
          <w:szCs w:val="22"/>
        </w:rPr>
        <w:t>n</w:t>
      </w:r>
      <w:r w:rsidRPr="00E2743D">
        <w:rPr>
          <w:rFonts w:asciiTheme="minorHAnsi" w:hAnsiTheme="minorHAnsi" w:cstheme="minorHAnsi"/>
          <w:sz w:val="22"/>
          <w:szCs w:val="22"/>
        </w:rPr>
        <w:t>do un proceso de aprendizaje en todas ellas durante todo el año, apuntando al desarrollo integral de nuestros estudiantes</w:t>
      </w:r>
      <w:r w:rsidR="003A69ED">
        <w:rPr>
          <w:rFonts w:asciiTheme="minorHAnsi" w:hAnsiTheme="minorHAnsi" w:cstheme="minorHAnsi"/>
          <w:sz w:val="22"/>
          <w:szCs w:val="22"/>
        </w:rPr>
        <w:t>, con clases organizadas de acuerdo al horario semanal informado al inicio del año escolar.</w:t>
      </w:r>
    </w:p>
    <w:p w:rsidR="003A69ED" w:rsidRPr="003A69ED" w:rsidRDefault="003A69ED" w:rsidP="003A69ED">
      <w:pPr>
        <w:pStyle w:val="Prrafodelista"/>
        <w:rPr>
          <w:rFonts w:asciiTheme="minorHAnsi" w:hAnsiTheme="minorHAnsi" w:cstheme="minorHAnsi"/>
          <w:sz w:val="22"/>
          <w:szCs w:val="22"/>
        </w:rPr>
      </w:pPr>
    </w:p>
    <w:p w:rsidR="00C27F44" w:rsidRPr="00E2743D" w:rsidRDefault="00C27F44" w:rsidP="00C27F44">
      <w:pPr>
        <w:pStyle w:val="Sinespaciado"/>
        <w:spacing w:before="40" w:after="560" w:line="276" w:lineRule="auto"/>
        <w:ind w:left="720"/>
        <w:rPr>
          <w:rFonts w:cstheme="minorHAnsi"/>
          <w:b/>
        </w:rPr>
      </w:pPr>
    </w:p>
    <w:p w:rsidR="00C27F44" w:rsidRPr="00E2743D" w:rsidRDefault="00C27F44" w:rsidP="00C27F44">
      <w:pPr>
        <w:spacing w:line="276" w:lineRule="auto"/>
        <w:jc w:val="both"/>
        <w:rPr>
          <w:rFonts w:asciiTheme="minorHAnsi" w:hAnsiTheme="minorHAnsi" w:cstheme="minorHAnsi"/>
          <w:sz w:val="22"/>
          <w:szCs w:val="22"/>
        </w:rPr>
      </w:pPr>
    </w:p>
    <w:p w:rsidR="00C27F44" w:rsidRPr="00E2743D" w:rsidRDefault="00C27F44" w:rsidP="00B52776">
      <w:pPr>
        <w:spacing w:line="276" w:lineRule="auto"/>
        <w:jc w:val="both"/>
        <w:rPr>
          <w:rFonts w:asciiTheme="minorHAnsi" w:hAnsiTheme="minorHAnsi" w:cstheme="minorHAnsi"/>
          <w:sz w:val="22"/>
          <w:szCs w:val="22"/>
        </w:rPr>
      </w:pPr>
    </w:p>
    <w:sectPr w:rsidR="00C27F44" w:rsidRPr="00E2743D" w:rsidSect="003562F5">
      <w:headerReference w:type="default" r:id="rId9"/>
      <w:footerReference w:type="default" r:id="rId10"/>
      <w:pgSz w:w="12240" w:h="15840" w:code="1"/>
      <w:pgMar w:top="460" w:right="900" w:bottom="1080" w:left="1440" w:header="284"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0F" w:rsidRDefault="0063120F" w:rsidP="003476D1">
      <w:r>
        <w:separator/>
      </w:r>
    </w:p>
  </w:endnote>
  <w:endnote w:type="continuationSeparator" w:id="0">
    <w:p w:rsidR="0063120F" w:rsidRDefault="0063120F" w:rsidP="0034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F5" w:rsidRDefault="00C842F5">
    <w:pPr>
      <w:pStyle w:val="Piedepgina"/>
    </w:pPr>
  </w:p>
  <w:p w:rsidR="00C842F5" w:rsidRDefault="00C842F5" w:rsidP="00C76AD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0F" w:rsidRDefault="0063120F" w:rsidP="003476D1">
      <w:r>
        <w:separator/>
      </w:r>
    </w:p>
  </w:footnote>
  <w:footnote w:type="continuationSeparator" w:id="0">
    <w:p w:rsidR="0063120F" w:rsidRDefault="0063120F" w:rsidP="00347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8987397"/>
      <w:docPartObj>
        <w:docPartGallery w:val="Page Numbers (Top of Page)"/>
        <w:docPartUnique/>
      </w:docPartObj>
    </w:sdtPr>
    <w:sdtEndPr>
      <w:rPr>
        <w:rFonts w:asciiTheme="minorHAnsi" w:hAnsiTheme="minorHAnsi" w:cstheme="minorHAnsi"/>
        <w:b/>
        <w:color w:val="4F81BD" w:themeColor="accent1"/>
      </w:rPr>
    </w:sdtEndPr>
    <w:sdtContent>
      <w:p w:rsidR="00C842F5" w:rsidRDefault="00C842F5" w:rsidP="007B6B9C">
        <w:pPr>
          <w:spacing w:after="247"/>
          <w:ind w:left="849"/>
        </w:pPr>
        <w:r>
          <w:rPr>
            <w:noProof/>
            <w:lang w:val="es-CL"/>
          </w:rPr>
          <mc:AlternateContent>
            <mc:Choice Requires="wps">
              <w:drawing>
                <wp:anchor distT="0" distB="0" distL="114300" distR="114300" simplePos="0" relativeHeight="251661312" behindDoc="0" locked="0" layoutInCell="1" allowOverlap="1" wp14:anchorId="2FE4F254" wp14:editId="7D315063">
                  <wp:simplePos x="0" y="0"/>
                  <wp:positionH relativeFrom="margin">
                    <wp:posOffset>5208423</wp:posOffset>
                  </wp:positionH>
                  <wp:positionV relativeFrom="page">
                    <wp:posOffset>146304</wp:posOffset>
                  </wp:positionV>
                  <wp:extent cx="921716" cy="410060"/>
                  <wp:effectExtent l="0" t="0" r="0" b="9525"/>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21716" cy="4100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36"/>
                                </w:rPr>
                                <w:alias w:val="Año"/>
                                <w:tag w:val=""/>
                                <w:id w:val="-785116381"/>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EndPr/>
                              <w:sdtContent>
                                <w:p w:rsidR="00C842F5" w:rsidRPr="00871211" w:rsidRDefault="008043FD" w:rsidP="00871211">
                                  <w:pPr>
                                    <w:pStyle w:val="Sinespaciado"/>
                                    <w:jc w:val="center"/>
                                    <w:rPr>
                                      <w:color w:val="FFFFFF" w:themeColor="background1"/>
                                      <w:sz w:val="36"/>
                                      <w:szCs w:val="36"/>
                                    </w:rPr>
                                  </w:pPr>
                                  <w:r>
                                    <w:rPr>
                                      <w:color w:val="FFFFFF" w:themeColor="background1"/>
                                      <w:sz w:val="36"/>
                                      <w:szCs w:val="36"/>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4F254" id="Rectángulo 132" o:spid="_x0000_s1026" style="position:absolute;left:0;text-align:left;margin-left:410.1pt;margin-top:11.5pt;width:72.6pt;height:3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" fillcolor="#4f81bd [3204]" stroked="f" strokeweight="2pt">
                  <v:path arrowok="t"/>
                  <o:lock v:ext="edit" aspectratio="t"/>
                  <v:textbox inset="3.6pt,,3.6pt">
                    <w:txbxContent>
                      <w:sdt>
                        <w:sdtPr>
                          <w:rPr>
                            <w:color w:val="FFFFFF" w:themeColor="background1"/>
                            <w:sz w:val="36"/>
                            <w:szCs w:val="36"/>
                          </w:rPr>
                          <w:alias w:val="Año"/>
                          <w:tag w:val=""/>
                          <w:id w:val="-785116381"/>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EndPr/>
                        <w:sdtContent>
                          <w:p w:rsidR="00C842F5" w:rsidRPr="00871211" w:rsidRDefault="008043FD" w:rsidP="00871211">
                            <w:pPr>
                              <w:pStyle w:val="Sinespaciado"/>
                              <w:jc w:val="center"/>
                              <w:rPr>
                                <w:color w:val="FFFFFF" w:themeColor="background1"/>
                                <w:sz w:val="36"/>
                                <w:szCs w:val="36"/>
                              </w:rPr>
                            </w:pPr>
                            <w:r>
                              <w:rPr>
                                <w:color w:val="FFFFFF" w:themeColor="background1"/>
                                <w:sz w:val="36"/>
                                <w:szCs w:val="36"/>
                              </w:rPr>
                              <w:t>2021</w:t>
                            </w:r>
                          </w:p>
                        </w:sdtContent>
                      </w:sdt>
                    </w:txbxContent>
                  </v:textbox>
                  <w10:wrap anchorx="margin" anchory="page"/>
                </v:rect>
              </w:pict>
            </mc:Fallback>
          </mc:AlternateContent>
        </w:r>
        <w:r>
          <w:rPr>
            <w:noProof/>
            <w:lang w:val="es-CL"/>
          </w:rPr>
          <w:drawing>
            <wp:anchor distT="0" distB="0" distL="114300" distR="114300" simplePos="0" relativeHeight="251659264" behindDoc="0" locked="0" layoutInCell="1" allowOverlap="0" wp14:anchorId="67E5D7EE" wp14:editId="7799A9F0">
              <wp:simplePos x="0" y="0"/>
              <wp:positionH relativeFrom="column">
                <wp:posOffset>-22225</wp:posOffset>
              </wp:positionH>
              <wp:positionV relativeFrom="paragraph">
                <wp:posOffset>-34290</wp:posOffset>
              </wp:positionV>
              <wp:extent cx="306705" cy="4819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 cy="4819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C842F5" w:rsidRPr="00871211" w:rsidRDefault="00C842F5" w:rsidP="007B6B9C">
        <w:pPr>
          <w:spacing w:after="247"/>
          <w:ind w:left="849"/>
          <w:rPr>
            <w:color w:val="4F81BD" w:themeColor="accent1"/>
          </w:rPr>
        </w:pPr>
        <w:r w:rsidRPr="00871211">
          <w:rPr>
            <w:rFonts w:asciiTheme="minorHAnsi" w:hAnsiTheme="minorHAnsi" w:cstheme="minorHAnsi"/>
            <w:b/>
            <w:color w:val="4F81BD" w:themeColor="accent1"/>
          </w:rPr>
          <w:t>COLEGIO MARÍA EDUCA – LA SERENA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E9C"/>
    <w:multiLevelType w:val="hybridMultilevel"/>
    <w:tmpl w:val="AED0E2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EA0A47"/>
    <w:multiLevelType w:val="multilevel"/>
    <w:tmpl w:val="E6A4D4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B270698"/>
    <w:multiLevelType w:val="hybridMultilevel"/>
    <w:tmpl w:val="512EC9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B420B31"/>
    <w:multiLevelType w:val="hybridMultilevel"/>
    <w:tmpl w:val="4DC4D1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0E1741"/>
    <w:multiLevelType w:val="hybridMultilevel"/>
    <w:tmpl w:val="F80A3E1A"/>
    <w:lvl w:ilvl="0" w:tplc="8910AA40">
      <w:start w:val="25"/>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5" w15:restartNumberingAfterBreak="0">
    <w:nsid w:val="0CAB3AF7"/>
    <w:multiLevelType w:val="multilevel"/>
    <w:tmpl w:val="B71C27CE"/>
    <w:lvl w:ilvl="0">
      <w:start w:val="6"/>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020" w:hanging="72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6" w15:restartNumberingAfterBreak="0">
    <w:nsid w:val="0CDB69D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D63540"/>
    <w:multiLevelType w:val="multilevel"/>
    <w:tmpl w:val="40986B44"/>
    <w:lvl w:ilvl="0">
      <w:start w:val="5"/>
      <w:numFmt w:val="decimal"/>
      <w:lvlText w:val="%1"/>
      <w:lvlJc w:val="left"/>
      <w:pPr>
        <w:ind w:left="360" w:hanging="360"/>
      </w:pPr>
      <w:rPr>
        <w:rFonts w:hint="default"/>
        <w:sz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8" w15:restartNumberingAfterBreak="0">
    <w:nsid w:val="17E616A9"/>
    <w:multiLevelType w:val="hybridMultilevel"/>
    <w:tmpl w:val="F8DCAA5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A54436F"/>
    <w:multiLevelType w:val="multilevel"/>
    <w:tmpl w:val="E6A4D4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1D8071F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4A3486"/>
    <w:multiLevelType w:val="hybridMultilevel"/>
    <w:tmpl w:val="0DC6E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1665C1"/>
    <w:multiLevelType w:val="hybridMultilevel"/>
    <w:tmpl w:val="EF788EF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780634"/>
    <w:multiLevelType w:val="hybridMultilevel"/>
    <w:tmpl w:val="3808D82C"/>
    <w:lvl w:ilvl="0" w:tplc="340A0015">
      <w:start w:val="1"/>
      <w:numFmt w:val="upperLetter"/>
      <w:lvlText w:val="%1."/>
      <w:lvlJc w:val="left"/>
      <w:pPr>
        <w:ind w:left="720" w:hanging="360"/>
      </w:pPr>
      <w:rPr>
        <w:rFonts w:hint="default"/>
      </w:rPr>
    </w:lvl>
    <w:lvl w:ilvl="1" w:tplc="95C89736">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75A6BCC"/>
    <w:multiLevelType w:val="hybridMultilevel"/>
    <w:tmpl w:val="ABCE90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EA11CA"/>
    <w:multiLevelType w:val="multilevel"/>
    <w:tmpl w:val="19287F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2E343EAD"/>
    <w:multiLevelType w:val="hybridMultilevel"/>
    <w:tmpl w:val="8C82E5B2"/>
    <w:lvl w:ilvl="0" w:tplc="340A0001">
      <w:start w:val="1"/>
      <w:numFmt w:val="bullet"/>
      <w:lvlText w:val=""/>
      <w:lvlJc w:val="left"/>
      <w:pPr>
        <w:ind w:left="1605"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7" w15:restartNumberingAfterBreak="0">
    <w:nsid w:val="2EDC67C7"/>
    <w:multiLevelType w:val="multilevel"/>
    <w:tmpl w:val="960E0660"/>
    <w:lvl w:ilvl="0">
      <w:start w:val="7"/>
      <w:numFmt w:val="decimal"/>
      <w:lvlText w:val="%1"/>
      <w:lvlJc w:val="left"/>
      <w:pPr>
        <w:ind w:left="360" w:hanging="360"/>
      </w:pPr>
      <w:rPr>
        <w:rFonts w:hint="default"/>
      </w:rPr>
    </w:lvl>
    <w:lvl w:ilvl="1">
      <w:start w:val="1"/>
      <w:numFmt w:val="decimal"/>
      <w:lvlText w:val="%1.%2"/>
      <w:lvlJc w:val="left"/>
      <w:pPr>
        <w:ind w:left="435" w:hanging="360"/>
      </w:pPr>
      <w:rPr>
        <w:rFonts w:hint="default"/>
        <w:b/>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020" w:hanging="72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18" w15:restartNumberingAfterBreak="0">
    <w:nsid w:val="357F04C5"/>
    <w:multiLevelType w:val="hybridMultilevel"/>
    <w:tmpl w:val="2DF227C8"/>
    <w:lvl w:ilvl="0" w:tplc="3D1A8DCC">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15:restartNumberingAfterBreak="0">
    <w:nsid w:val="3E4B712D"/>
    <w:multiLevelType w:val="multilevel"/>
    <w:tmpl w:val="F7D07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3ECA1DB5"/>
    <w:multiLevelType w:val="hybridMultilevel"/>
    <w:tmpl w:val="CC568A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147A60"/>
    <w:multiLevelType w:val="hybridMultilevel"/>
    <w:tmpl w:val="3042C3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2B62DA"/>
    <w:multiLevelType w:val="hybridMultilevel"/>
    <w:tmpl w:val="0744FF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C021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6848ED"/>
    <w:multiLevelType w:val="multilevel"/>
    <w:tmpl w:val="FBAED90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7362688"/>
    <w:multiLevelType w:val="hybridMultilevel"/>
    <w:tmpl w:val="3B021ABC"/>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4AF27754"/>
    <w:multiLevelType w:val="multilevel"/>
    <w:tmpl w:val="49BE5C9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B912C14"/>
    <w:multiLevelType w:val="hybridMultilevel"/>
    <w:tmpl w:val="6C7898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0FF05A1"/>
    <w:multiLevelType w:val="hybridMultilevel"/>
    <w:tmpl w:val="44E8E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9E623E"/>
    <w:multiLevelType w:val="hybridMultilevel"/>
    <w:tmpl w:val="663A595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520833E6"/>
    <w:multiLevelType w:val="hybridMultilevel"/>
    <w:tmpl w:val="9CDAC25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53372CDC"/>
    <w:multiLevelType w:val="hybridMultilevel"/>
    <w:tmpl w:val="75A83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712DB0"/>
    <w:multiLevelType w:val="hybridMultilevel"/>
    <w:tmpl w:val="CFBE50F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54D954DC"/>
    <w:multiLevelType w:val="multilevel"/>
    <w:tmpl w:val="FBFEFA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D7F09C9"/>
    <w:multiLevelType w:val="hybridMultilevel"/>
    <w:tmpl w:val="13DA0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137B7A"/>
    <w:multiLevelType w:val="hybridMultilevel"/>
    <w:tmpl w:val="70328D7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6C26E97"/>
    <w:multiLevelType w:val="hybridMultilevel"/>
    <w:tmpl w:val="DC88E6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03A2E36"/>
    <w:multiLevelType w:val="multilevel"/>
    <w:tmpl w:val="779E691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560D0"/>
    <w:multiLevelType w:val="hybridMultilevel"/>
    <w:tmpl w:val="8062C0BA"/>
    <w:lvl w:ilvl="0" w:tplc="0C0A0001">
      <w:start w:val="1"/>
      <w:numFmt w:val="bullet"/>
      <w:lvlText w:val=""/>
      <w:lvlJc w:val="left"/>
      <w:pPr>
        <w:ind w:left="700" w:hanging="360"/>
      </w:pPr>
      <w:rPr>
        <w:rFonts w:ascii="Symbol" w:hAnsi="Symbol" w:hint="default"/>
      </w:rPr>
    </w:lvl>
    <w:lvl w:ilvl="1" w:tplc="0C0A0003">
      <w:start w:val="1"/>
      <w:numFmt w:val="bullet"/>
      <w:lvlText w:val="o"/>
      <w:lvlJc w:val="left"/>
      <w:pPr>
        <w:ind w:left="1420" w:hanging="360"/>
      </w:pPr>
      <w:rPr>
        <w:rFonts w:ascii="Courier New" w:hAnsi="Courier New" w:cs="Courier New" w:hint="default"/>
      </w:rPr>
    </w:lvl>
    <w:lvl w:ilvl="2" w:tplc="0C0A0005">
      <w:start w:val="1"/>
      <w:numFmt w:val="bullet"/>
      <w:lvlText w:val=""/>
      <w:lvlJc w:val="left"/>
      <w:pPr>
        <w:ind w:left="2140" w:hanging="360"/>
      </w:pPr>
      <w:rPr>
        <w:rFonts w:ascii="Wingdings" w:hAnsi="Wingdings" w:hint="default"/>
      </w:rPr>
    </w:lvl>
    <w:lvl w:ilvl="3" w:tplc="0C0A0001">
      <w:start w:val="1"/>
      <w:numFmt w:val="bullet"/>
      <w:lvlText w:val=""/>
      <w:lvlJc w:val="left"/>
      <w:pPr>
        <w:ind w:left="286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15:restartNumberingAfterBreak="0">
    <w:nsid w:val="763A6905"/>
    <w:multiLevelType w:val="hybridMultilevel"/>
    <w:tmpl w:val="7DD26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72E66D4"/>
    <w:multiLevelType w:val="multilevel"/>
    <w:tmpl w:val="E6A4D4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1" w15:restartNumberingAfterBreak="0">
    <w:nsid w:val="77ED23EF"/>
    <w:multiLevelType w:val="hybridMultilevel"/>
    <w:tmpl w:val="DE7CB46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2" w15:restartNumberingAfterBreak="0">
    <w:nsid w:val="7958094B"/>
    <w:multiLevelType w:val="multilevel"/>
    <w:tmpl w:val="7DFCCC48"/>
    <w:lvl w:ilvl="0">
      <w:start w:val="4"/>
      <w:numFmt w:val="decimal"/>
      <w:lvlText w:val="%1"/>
      <w:lvlJc w:val="left"/>
      <w:pPr>
        <w:ind w:left="435" w:hanging="435"/>
      </w:pPr>
      <w:rPr>
        <w:rFonts w:hint="default"/>
        <w:color w:val="auto"/>
      </w:rPr>
    </w:lvl>
    <w:lvl w:ilvl="1">
      <w:start w:val="3"/>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3" w15:restartNumberingAfterBreak="0">
    <w:nsid w:val="7BFD6C52"/>
    <w:multiLevelType w:val="hybridMultilevel"/>
    <w:tmpl w:val="A2CCDD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0"/>
  </w:num>
  <w:num w:numId="13">
    <w:abstractNumId w:val="7"/>
  </w:num>
  <w:num w:numId="14">
    <w:abstractNumId w:val="5"/>
  </w:num>
  <w:num w:numId="15">
    <w:abstractNumId w:val="11"/>
  </w:num>
  <w:num w:numId="16">
    <w:abstractNumId w:val="28"/>
  </w:num>
  <w:num w:numId="17">
    <w:abstractNumId w:val="30"/>
  </w:num>
  <w:num w:numId="18">
    <w:abstractNumId w:val="31"/>
  </w:num>
  <w:num w:numId="19">
    <w:abstractNumId w:val="43"/>
  </w:num>
  <w:num w:numId="20">
    <w:abstractNumId w:val="22"/>
  </w:num>
  <w:num w:numId="21">
    <w:abstractNumId w:val="9"/>
  </w:num>
  <w:num w:numId="22">
    <w:abstractNumId w:val="10"/>
  </w:num>
  <w:num w:numId="23">
    <w:abstractNumId w:val="6"/>
  </w:num>
  <w:num w:numId="24">
    <w:abstractNumId w:val="23"/>
  </w:num>
  <w:num w:numId="25">
    <w:abstractNumId w:val="19"/>
  </w:num>
  <w:num w:numId="26">
    <w:abstractNumId w:val="37"/>
  </w:num>
  <w:num w:numId="27">
    <w:abstractNumId w:val="21"/>
  </w:num>
  <w:num w:numId="28">
    <w:abstractNumId w:val="27"/>
  </w:num>
  <w:num w:numId="29">
    <w:abstractNumId w:val="17"/>
  </w:num>
  <w:num w:numId="30">
    <w:abstractNumId w:val="12"/>
  </w:num>
  <w:num w:numId="31">
    <w:abstractNumId w:val="42"/>
  </w:num>
  <w:num w:numId="32">
    <w:abstractNumId w:val="13"/>
  </w:num>
  <w:num w:numId="33">
    <w:abstractNumId w:val="15"/>
  </w:num>
  <w:num w:numId="34">
    <w:abstractNumId w:val="24"/>
  </w:num>
  <w:num w:numId="35">
    <w:abstractNumId w:val="40"/>
  </w:num>
  <w:num w:numId="36">
    <w:abstractNumId w:val="34"/>
  </w:num>
  <w:num w:numId="37">
    <w:abstractNumId w:val="36"/>
  </w:num>
  <w:num w:numId="38">
    <w:abstractNumId w:val="3"/>
  </w:num>
  <w:num w:numId="39">
    <w:abstractNumId w:val="2"/>
  </w:num>
  <w:num w:numId="40">
    <w:abstractNumId w:val="29"/>
  </w:num>
  <w:num w:numId="41">
    <w:abstractNumId w:val="14"/>
  </w:num>
  <w:num w:numId="42">
    <w:abstractNumId w:val="35"/>
  </w:num>
  <w:num w:numId="43">
    <w:abstractNumId w:val="20"/>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CL" w:vendorID="64" w:dllVersion="131078" w:nlCheck="1" w:checkStyle="0"/>
  <w:activeWritingStyle w:appName="MSWord" w:lang="es-ES_tradnl"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4E"/>
    <w:rsid w:val="000002B1"/>
    <w:rsid w:val="00000855"/>
    <w:rsid w:val="00002971"/>
    <w:rsid w:val="00002AB5"/>
    <w:rsid w:val="000037E7"/>
    <w:rsid w:val="00005FBD"/>
    <w:rsid w:val="000068AB"/>
    <w:rsid w:val="00006EE9"/>
    <w:rsid w:val="00006FA3"/>
    <w:rsid w:val="00007670"/>
    <w:rsid w:val="000108D7"/>
    <w:rsid w:val="00010BD7"/>
    <w:rsid w:val="00010DF3"/>
    <w:rsid w:val="00011DF0"/>
    <w:rsid w:val="0001298C"/>
    <w:rsid w:val="000129B6"/>
    <w:rsid w:val="00013859"/>
    <w:rsid w:val="000146FE"/>
    <w:rsid w:val="00014966"/>
    <w:rsid w:val="00015B48"/>
    <w:rsid w:val="00017AA7"/>
    <w:rsid w:val="00021E67"/>
    <w:rsid w:val="00022B40"/>
    <w:rsid w:val="000269D8"/>
    <w:rsid w:val="00027650"/>
    <w:rsid w:val="00031FDA"/>
    <w:rsid w:val="000328F1"/>
    <w:rsid w:val="00034378"/>
    <w:rsid w:val="00034EAD"/>
    <w:rsid w:val="00035CD4"/>
    <w:rsid w:val="00036709"/>
    <w:rsid w:val="00037A50"/>
    <w:rsid w:val="000402B5"/>
    <w:rsid w:val="00040EE1"/>
    <w:rsid w:val="00041A6D"/>
    <w:rsid w:val="00042BF6"/>
    <w:rsid w:val="00043D24"/>
    <w:rsid w:val="00044BC6"/>
    <w:rsid w:val="00045B7E"/>
    <w:rsid w:val="00046080"/>
    <w:rsid w:val="000475E5"/>
    <w:rsid w:val="00047A95"/>
    <w:rsid w:val="00051355"/>
    <w:rsid w:val="00052E67"/>
    <w:rsid w:val="000544FD"/>
    <w:rsid w:val="000546FC"/>
    <w:rsid w:val="00055570"/>
    <w:rsid w:val="00055F3F"/>
    <w:rsid w:val="000615D6"/>
    <w:rsid w:val="00061E4E"/>
    <w:rsid w:val="00061FD7"/>
    <w:rsid w:val="00063823"/>
    <w:rsid w:val="000644C6"/>
    <w:rsid w:val="0006496D"/>
    <w:rsid w:val="00074589"/>
    <w:rsid w:val="000819FA"/>
    <w:rsid w:val="00083479"/>
    <w:rsid w:val="000878EE"/>
    <w:rsid w:val="0009063B"/>
    <w:rsid w:val="00090DFE"/>
    <w:rsid w:val="00091D4B"/>
    <w:rsid w:val="000930A7"/>
    <w:rsid w:val="00093F48"/>
    <w:rsid w:val="00093F97"/>
    <w:rsid w:val="000A0BAA"/>
    <w:rsid w:val="000A0E4D"/>
    <w:rsid w:val="000A17C3"/>
    <w:rsid w:val="000A1A77"/>
    <w:rsid w:val="000A28A9"/>
    <w:rsid w:val="000A40DA"/>
    <w:rsid w:val="000A544E"/>
    <w:rsid w:val="000B08F9"/>
    <w:rsid w:val="000B2DC3"/>
    <w:rsid w:val="000B4434"/>
    <w:rsid w:val="000B51A4"/>
    <w:rsid w:val="000C410A"/>
    <w:rsid w:val="000C4B3B"/>
    <w:rsid w:val="000C6284"/>
    <w:rsid w:val="000C7EE6"/>
    <w:rsid w:val="000D158F"/>
    <w:rsid w:val="000D2980"/>
    <w:rsid w:val="000D6826"/>
    <w:rsid w:val="000E084E"/>
    <w:rsid w:val="000E0D2A"/>
    <w:rsid w:val="000E1067"/>
    <w:rsid w:val="000E1477"/>
    <w:rsid w:val="000E2A3A"/>
    <w:rsid w:val="000E6801"/>
    <w:rsid w:val="000F023D"/>
    <w:rsid w:val="000F1550"/>
    <w:rsid w:val="000F42CD"/>
    <w:rsid w:val="000F5E53"/>
    <w:rsid w:val="00100B57"/>
    <w:rsid w:val="001010F6"/>
    <w:rsid w:val="00110711"/>
    <w:rsid w:val="001133AA"/>
    <w:rsid w:val="00113633"/>
    <w:rsid w:val="00113729"/>
    <w:rsid w:val="001140FC"/>
    <w:rsid w:val="0011442C"/>
    <w:rsid w:val="00115EB1"/>
    <w:rsid w:val="001212A9"/>
    <w:rsid w:val="00121741"/>
    <w:rsid w:val="00121B63"/>
    <w:rsid w:val="00124FD1"/>
    <w:rsid w:val="0013078B"/>
    <w:rsid w:val="00130B25"/>
    <w:rsid w:val="0013409C"/>
    <w:rsid w:val="00135921"/>
    <w:rsid w:val="001360F8"/>
    <w:rsid w:val="001373A6"/>
    <w:rsid w:val="00140772"/>
    <w:rsid w:val="00140947"/>
    <w:rsid w:val="001409ED"/>
    <w:rsid w:val="00151364"/>
    <w:rsid w:val="0015162C"/>
    <w:rsid w:val="00151FAB"/>
    <w:rsid w:val="00153822"/>
    <w:rsid w:val="00153A14"/>
    <w:rsid w:val="001553CA"/>
    <w:rsid w:val="00156C94"/>
    <w:rsid w:val="00157889"/>
    <w:rsid w:val="001606AC"/>
    <w:rsid w:val="0016455D"/>
    <w:rsid w:val="00166DEC"/>
    <w:rsid w:val="001676D7"/>
    <w:rsid w:val="00171F6D"/>
    <w:rsid w:val="0017279B"/>
    <w:rsid w:val="001751B7"/>
    <w:rsid w:val="001764AC"/>
    <w:rsid w:val="00176E9A"/>
    <w:rsid w:val="00181300"/>
    <w:rsid w:val="0018219A"/>
    <w:rsid w:val="00184A0D"/>
    <w:rsid w:val="001852C0"/>
    <w:rsid w:val="001864B4"/>
    <w:rsid w:val="00186999"/>
    <w:rsid w:val="00187801"/>
    <w:rsid w:val="00190F1E"/>
    <w:rsid w:val="00192A4F"/>
    <w:rsid w:val="00192D79"/>
    <w:rsid w:val="00193D43"/>
    <w:rsid w:val="001954A8"/>
    <w:rsid w:val="0019628B"/>
    <w:rsid w:val="0019796E"/>
    <w:rsid w:val="001A2FBC"/>
    <w:rsid w:val="001A346B"/>
    <w:rsid w:val="001A5201"/>
    <w:rsid w:val="001B241B"/>
    <w:rsid w:val="001B3369"/>
    <w:rsid w:val="001B491D"/>
    <w:rsid w:val="001C057E"/>
    <w:rsid w:val="001C0699"/>
    <w:rsid w:val="001C0AED"/>
    <w:rsid w:val="001C1B6F"/>
    <w:rsid w:val="001C5451"/>
    <w:rsid w:val="001C68DF"/>
    <w:rsid w:val="001D0F80"/>
    <w:rsid w:val="001D5932"/>
    <w:rsid w:val="001D5B31"/>
    <w:rsid w:val="001D784C"/>
    <w:rsid w:val="001E621A"/>
    <w:rsid w:val="001F071F"/>
    <w:rsid w:val="001F221A"/>
    <w:rsid w:val="001F366B"/>
    <w:rsid w:val="001F4CFA"/>
    <w:rsid w:val="001F5A3C"/>
    <w:rsid w:val="001F67E3"/>
    <w:rsid w:val="001F72A1"/>
    <w:rsid w:val="001F736E"/>
    <w:rsid w:val="0020238C"/>
    <w:rsid w:val="002025AB"/>
    <w:rsid w:val="00202AC5"/>
    <w:rsid w:val="00203C09"/>
    <w:rsid w:val="0020568F"/>
    <w:rsid w:val="00205F61"/>
    <w:rsid w:val="00207390"/>
    <w:rsid w:val="00210397"/>
    <w:rsid w:val="00211C0E"/>
    <w:rsid w:val="00215EC7"/>
    <w:rsid w:val="00220DED"/>
    <w:rsid w:val="00222E14"/>
    <w:rsid w:val="002274A7"/>
    <w:rsid w:val="00227D1E"/>
    <w:rsid w:val="00234428"/>
    <w:rsid w:val="0023442E"/>
    <w:rsid w:val="00234AEB"/>
    <w:rsid w:val="002402F8"/>
    <w:rsid w:val="00240C15"/>
    <w:rsid w:val="00243630"/>
    <w:rsid w:val="002440A7"/>
    <w:rsid w:val="00244DBB"/>
    <w:rsid w:val="00245C3C"/>
    <w:rsid w:val="00246496"/>
    <w:rsid w:val="00246F2E"/>
    <w:rsid w:val="00250365"/>
    <w:rsid w:val="00250D08"/>
    <w:rsid w:val="00254703"/>
    <w:rsid w:val="00255494"/>
    <w:rsid w:val="00255D37"/>
    <w:rsid w:val="00255D68"/>
    <w:rsid w:val="00256214"/>
    <w:rsid w:val="00256DF7"/>
    <w:rsid w:val="00263A42"/>
    <w:rsid w:val="00263DFA"/>
    <w:rsid w:val="00267348"/>
    <w:rsid w:val="00267ECE"/>
    <w:rsid w:val="00275571"/>
    <w:rsid w:val="00282791"/>
    <w:rsid w:val="00282E90"/>
    <w:rsid w:val="00285DCB"/>
    <w:rsid w:val="00286B77"/>
    <w:rsid w:val="00286E85"/>
    <w:rsid w:val="00286F99"/>
    <w:rsid w:val="0029116A"/>
    <w:rsid w:val="002922E5"/>
    <w:rsid w:val="002962FC"/>
    <w:rsid w:val="002A0FA8"/>
    <w:rsid w:val="002A234C"/>
    <w:rsid w:val="002A4135"/>
    <w:rsid w:val="002A6A27"/>
    <w:rsid w:val="002A7BB4"/>
    <w:rsid w:val="002B0BC7"/>
    <w:rsid w:val="002B1A9C"/>
    <w:rsid w:val="002B44A4"/>
    <w:rsid w:val="002B64C3"/>
    <w:rsid w:val="002B7178"/>
    <w:rsid w:val="002C0863"/>
    <w:rsid w:val="002C19E8"/>
    <w:rsid w:val="002C2285"/>
    <w:rsid w:val="002C5746"/>
    <w:rsid w:val="002C68FC"/>
    <w:rsid w:val="002C79CF"/>
    <w:rsid w:val="002C7BD9"/>
    <w:rsid w:val="002D075F"/>
    <w:rsid w:val="002D1B1E"/>
    <w:rsid w:val="002D406E"/>
    <w:rsid w:val="002D44BA"/>
    <w:rsid w:val="002D4A36"/>
    <w:rsid w:val="002D6BC9"/>
    <w:rsid w:val="002E11AF"/>
    <w:rsid w:val="002E1714"/>
    <w:rsid w:val="002E325F"/>
    <w:rsid w:val="002E44CC"/>
    <w:rsid w:val="002E478C"/>
    <w:rsid w:val="002E5FDC"/>
    <w:rsid w:val="002E7738"/>
    <w:rsid w:val="002F102F"/>
    <w:rsid w:val="002F1A11"/>
    <w:rsid w:val="002F38A3"/>
    <w:rsid w:val="002F5E85"/>
    <w:rsid w:val="002F5FEB"/>
    <w:rsid w:val="002F6397"/>
    <w:rsid w:val="002F6703"/>
    <w:rsid w:val="002F7BFA"/>
    <w:rsid w:val="00303314"/>
    <w:rsid w:val="00306C9C"/>
    <w:rsid w:val="00307142"/>
    <w:rsid w:val="003071F9"/>
    <w:rsid w:val="00310395"/>
    <w:rsid w:val="00311ABE"/>
    <w:rsid w:val="00315D9E"/>
    <w:rsid w:val="0031667B"/>
    <w:rsid w:val="00317FF5"/>
    <w:rsid w:val="00320854"/>
    <w:rsid w:val="003222CC"/>
    <w:rsid w:val="00324F8A"/>
    <w:rsid w:val="003321F2"/>
    <w:rsid w:val="00334084"/>
    <w:rsid w:val="0033434E"/>
    <w:rsid w:val="00334CDE"/>
    <w:rsid w:val="0033573C"/>
    <w:rsid w:val="0033648E"/>
    <w:rsid w:val="00337B7A"/>
    <w:rsid w:val="003409D0"/>
    <w:rsid w:val="00342D1D"/>
    <w:rsid w:val="003476D1"/>
    <w:rsid w:val="00354F0F"/>
    <w:rsid w:val="003561DF"/>
    <w:rsid w:val="003562F5"/>
    <w:rsid w:val="0036084D"/>
    <w:rsid w:val="00365892"/>
    <w:rsid w:val="003659B0"/>
    <w:rsid w:val="00366F1B"/>
    <w:rsid w:val="00367C5A"/>
    <w:rsid w:val="00371CA6"/>
    <w:rsid w:val="00372B0C"/>
    <w:rsid w:val="00372D95"/>
    <w:rsid w:val="00373ED5"/>
    <w:rsid w:val="003748D9"/>
    <w:rsid w:val="0037512F"/>
    <w:rsid w:val="0037645B"/>
    <w:rsid w:val="00376481"/>
    <w:rsid w:val="0037656D"/>
    <w:rsid w:val="0037670E"/>
    <w:rsid w:val="00376FF5"/>
    <w:rsid w:val="0038208C"/>
    <w:rsid w:val="003823A2"/>
    <w:rsid w:val="00383055"/>
    <w:rsid w:val="00384E9B"/>
    <w:rsid w:val="00390E94"/>
    <w:rsid w:val="00392733"/>
    <w:rsid w:val="00394E9B"/>
    <w:rsid w:val="00396AB7"/>
    <w:rsid w:val="00397050"/>
    <w:rsid w:val="003A16F6"/>
    <w:rsid w:val="003A386A"/>
    <w:rsid w:val="003A3D95"/>
    <w:rsid w:val="003A435F"/>
    <w:rsid w:val="003A4B2D"/>
    <w:rsid w:val="003A524C"/>
    <w:rsid w:val="003A5EE1"/>
    <w:rsid w:val="003A69ED"/>
    <w:rsid w:val="003A6C93"/>
    <w:rsid w:val="003A7BA0"/>
    <w:rsid w:val="003A7EA4"/>
    <w:rsid w:val="003B0062"/>
    <w:rsid w:val="003B1004"/>
    <w:rsid w:val="003B2A3D"/>
    <w:rsid w:val="003B3604"/>
    <w:rsid w:val="003B3F63"/>
    <w:rsid w:val="003B6DAE"/>
    <w:rsid w:val="003B74B2"/>
    <w:rsid w:val="003B7654"/>
    <w:rsid w:val="003B7B96"/>
    <w:rsid w:val="003C1868"/>
    <w:rsid w:val="003C1D3D"/>
    <w:rsid w:val="003C257F"/>
    <w:rsid w:val="003C3D01"/>
    <w:rsid w:val="003C70E3"/>
    <w:rsid w:val="003D2439"/>
    <w:rsid w:val="003D2517"/>
    <w:rsid w:val="003D2BB2"/>
    <w:rsid w:val="003D3B61"/>
    <w:rsid w:val="003D488F"/>
    <w:rsid w:val="003D5075"/>
    <w:rsid w:val="003D6D56"/>
    <w:rsid w:val="003D7F95"/>
    <w:rsid w:val="003E0441"/>
    <w:rsid w:val="003E162A"/>
    <w:rsid w:val="003E32B4"/>
    <w:rsid w:val="003E47CB"/>
    <w:rsid w:val="003E6803"/>
    <w:rsid w:val="003E69FC"/>
    <w:rsid w:val="003E72D3"/>
    <w:rsid w:val="003E76AB"/>
    <w:rsid w:val="003E7B97"/>
    <w:rsid w:val="003F0461"/>
    <w:rsid w:val="003F1095"/>
    <w:rsid w:val="003F2DA6"/>
    <w:rsid w:val="003F3D45"/>
    <w:rsid w:val="003F42EE"/>
    <w:rsid w:val="003F653D"/>
    <w:rsid w:val="003F7FA2"/>
    <w:rsid w:val="00402F03"/>
    <w:rsid w:val="00403502"/>
    <w:rsid w:val="0040473B"/>
    <w:rsid w:val="004063C6"/>
    <w:rsid w:val="00412C52"/>
    <w:rsid w:val="00413AC1"/>
    <w:rsid w:val="00413C02"/>
    <w:rsid w:val="00414247"/>
    <w:rsid w:val="00414AE4"/>
    <w:rsid w:val="00415E8C"/>
    <w:rsid w:val="004161FE"/>
    <w:rsid w:val="00416D35"/>
    <w:rsid w:val="00420890"/>
    <w:rsid w:val="00420F5A"/>
    <w:rsid w:val="00421085"/>
    <w:rsid w:val="00421FCC"/>
    <w:rsid w:val="0042292C"/>
    <w:rsid w:val="00423E26"/>
    <w:rsid w:val="004240D6"/>
    <w:rsid w:val="00424BBB"/>
    <w:rsid w:val="004267ED"/>
    <w:rsid w:val="00426FAC"/>
    <w:rsid w:val="00427BAE"/>
    <w:rsid w:val="0043024C"/>
    <w:rsid w:val="004303A3"/>
    <w:rsid w:val="00432FAC"/>
    <w:rsid w:val="00436377"/>
    <w:rsid w:val="0043768F"/>
    <w:rsid w:val="00437CFF"/>
    <w:rsid w:val="00441BF4"/>
    <w:rsid w:val="004442FC"/>
    <w:rsid w:val="00444574"/>
    <w:rsid w:val="00444BBD"/>
    <w:rsid w:val="00446DF6"/>
    <w:rsid w:val="00447DC9"/>
    <w:rsid w:val="0045469F"/>
    <w:rsid w:val="00455FDF"/>
    <w:rsid w:val="00457574"/>
    <w:rsid w:val="00461035"/>
    <w:rsid w:val="00463FDE"/>
    <w:rsid w:val="0046649F"/>
    <w:rsid w:val="00467493"/>
    <w:rsid w:val="00472389"/>
    <w:rsid w:val="00474C68"/>
    <w:rsid w:val="00475360"/>
    <w:rsid w:val="00475A86"/>
    <w:rsid w:val="0047634A"/>
    <w:rsid w:val="00476C0E"/>
    <w:rsid w:val="00477631"/>
    <w:rsid w:val="00477814"/>
    <w:rsid w:val="00482545"/>
    <w:rsid w:val="00483C5D"/>
    <w:rsid w:val="0048561B"/>
    <w:rsid w:val="004871B7"/>
    <w:rsid w:val="00487635"/>
    <w:rsid w:val="00487637"/>
    <w:rsid w:val="00491363"/>
    <w:rsid w:val="00491D05"/>
    <w:rsid w:val="00492DFC"/>
    <w:rsid w:val="00493739"/>
    <w:rsid w:val="00496311"/>
    <w:rsid w:val="004976A6"/>
    <w:rsid w:val="004A01CB"/>
    <w:rsid w:val="004A0F13"/>
    <w:rsid w:val="004A1796"/>
    <w:rsid w:val="004A1DAE"/>
    <w:rsid w:val="004A2A73"/>
    <w:rsid w:val="004A4D3A"/>
    <w:rsid w:val="004A56E7"/>
    <w:rsid w:val="004A7E2C"/>
    <w:rsid w:val="004B0CB2"/>
    <w:rsid w:val="004B2BF8"/>
    <w:rsid w:val="004B2FDC"/>
    <w:rsid w:val="004B38FD"/>
    <w:rsid w:val="004C0753"/>
    <w:rsid w:val="004C30DF"/>
    <w:rsid w:val="004C39A7"/>
    <w:rsid w:val="004D0519"/>
    <w:rsid w:val="004E1D40"/>
    <w:rsid w:val="004E4562"/>
    <w:rsid w:val="004E59B9"/>
    <w:rsid w:val="004E7A48"/>
    <w:rsid w:val="004F0029"/>
    <w:rsid w:val="004F0BF0"/>
    <w:rsid w:val="004F175E"/>
    <w:rsid w:val="004F5103"/>
    <w:rsid w:val="004F5C1C"/>
    <w:rsid w:val="005010F2"/>
    <w:rsid w:val="0050322B"/>
    <w:rsid w:val="0050342A"/>
    <w:rsid w:val="005121FD"/>
    <w:rsid w:val="005129FD"/>
    <w:rsid w:val="00512D5B"/>
    <w:rsid w:val="005158BE"/>
    <w:rsid w:val="0051690F"/>
    <w:rsid w:val="005210EF"/>
    <w:rsid w:val="005219F2"/>
    <w:rsid w:val="00522C75"/>
    <w:rsid w:val="0052302E"/>
    <w:rsid w:val="00524D44"/>
    <w:rsid w:val="00525B90"/>
    <w:rsid w:val="00526874"/>
    <w:rsid w:val="00535632"/>
    <w:rsid w:val="005404FB"/>
    <w:rsid w:val="0054497E"/>
    <w:rsid w:val="00547CAB"/>
    <w:rsid w:val="00553552"/>
    <w:rsid w:val="00553720"/>
    <w:rsid w:val="00554A67"/>
    <w:rsid w:val="00557551"/>
    <w:rsid w:val="005618F7"/>
    <w:rsid w:val="00562191"/>
    <w:rsid w:val="00564870"/>
    <w:rsid w:val="00565918"/>
    <w:rsid w:val="00570AE5"/>
    <w:rsid w:val="005714C5"/>
    <w:rsid w:val="00573446"/>
    <w:rsid w:val="00581962"/>
    <w:rsid w:val="00581FD0"/>
    <w:rsid w:val="0058400C"/>
    <w:rsid w:val="00585C2E"/>
    <w:rsid w:val="005937B7"/>
    <w:rsid w:val="00594100"/>
    <w:rsid w:val="00597A7B"/>
    <w:rsid w:val="00597E81"/>
    <w:rsid w:val="005A1161"/>
    <w:rsid w:val="005A1D49"/>
    <w:rsid w:val="005A23D4"/>
    <w:rsid w:val="005A2A34"/>
    <w:rsid w:val="005A3BB2"/>
    <w:rsid w:val="005A5B19"/>
    <w:rsid w:val="005A7606"/>
    <w:rsid w:val="005B0900"/>
    <w:rsid w:val="005B3ADF"/>
    <w:rsid w:val="005B7D66"/>
    <w:rsid w:val="005C00EB"/>
    <w:rsid w:val="005C0555"/>
    <w:rsid w:val="005C30E1"/>
    <w:rsid w:val="005C4755"/>
    <w:rsid w:val="005C4D3C"/>
    <w:rsid w:val="005C4E3C"/>
    <w:rsid w:val="005C5388"/>
    <w:rsid w:val="005C5976"/>
    <w:rsid w:val="005C60D5"/>
    <w:rsid w:val="005C697A"/>
    <w:rsid w:val="005D2369"/>
    <w:rsid w:val="005D371A"/>
    <w:rsid w:val="005D5721"/>
    <w:rsid w:val="005D6699"/>
    <w:rsid w:val="005D6875"/>
    <w:rsid w:val="005D6A31"/>
    <w:rsid w:val="005D7992"/>
    <w:rsid w:val="005E0450"/>
    <w:rsid w:val="005E1590"/>
    <w:rsid w:val="005E2474"/>
    <w:rsid w:val="005E528E"/>
    <w:rsid w:val="005E5678"/>
    <w:rsid w:val="005F10AA"/>
    <w:rsid w:val="005F26E5"/>
    <w:rsid w:val="005F2902"/>
    <w:rsid w:val="005F3030"/>
    <w:rsid w:val="005F4EB1"/>
    <w:rsid w:val="005F6471"/>
    <w:rsid w:val="005F7914"/>
    <w:rsid w:val="00600614"/>
    <w:rsid w:val="0060098F"/>
    <w:rsid w:val="00600FB2"/>
    <w:rsid w:val="00601959"/>
    <w:rsid w:val="0060196D"/>
    <w:rsid w:val="00602F98"/>
    <w:rsid w:val="006050E8"/>
    <w:rsid w:val="00605378"/>
    <w:rsid w:val="00606FCD"/>
    <w:rsid w:val="006076EE"/>
    <w:rsid w:val="006120CD"/>
    <w:rsid w:val="00614A65"/>
    <w:rsid w:val="006154BD"/>
    <w:rsid w:val="00616F30"/>
    <w:rsid w:val="006210E7"/>
    <w:rsid w:val="00623026"/>
    <w:rsid w:val="00623068"/>
    <w:rsid w:val="00625326"/>
    <w:rsid w:val="006274AF"/>
    <w:rsid w:val="00630E30"/>
    <w:rsid w:val="0063120F"/>
    <w:rsid w:val="00632C07"/>
    <w:rsid w:val="00632CC6"/>
    <w:rsid w:val="00634251"/>
    <w:rsid w:val="006346C3"/>
    <w:rsid w:val="00635DDC"/>
    <w:rsid w:val="00640324"/>
    <w:rsid w:val="00641545"/>
    <w:rsid w:val="00643018"/>
    <w:rsid w:val="00647898"/>
    <w:rsid w:val="00647B71"/>
    <w:rsid w:val="006508FB"/>
    <w:rsid w:val="00650A27"/>
    <w:rsid w:val="00652343"/>
    <w:rsid w:val="006541E4"/>
    <w:rsid w:val="006557FA"/>
    <w:rsid w:val="006577DF"/>
    <w:rsid w:val="006609D0"/>
    <w:rsid w:val="00661502"/>
    <w:rsid w:val="00670053"/>
    <w:rsid w:val="00671DFF"/>
    <w:rsid w:val="0067333C"/>
    <w:rsid w:val="00675F53"/>
    <w:rsid w:val="00680432"/>
    <w:rsid w:val="006822D4"/>
    <w:rsid w:val="00682D38"/>
    <w:rsid w:val="00682F51"/>
    <w:rsid w:val="006835DF"/>
    <w:rsid w:val="00683F50"/>
    <w:rsid w:val="006849E8"/>
    <w:rsid w:val="00686DC8"/>
    <w:rsid w:val="0069175A"/>
    <w:rsid w:val="006918FB"/>
    <w:rsid w:val="00692453"/>
    <w:rsid w:val="0069643D"/>
    <w:rsid w:val="00697EFD"/>
    <w:rsid w:val="006A3774"/>
    <w:rsid w:val="006A43F5"/>
    <w:rsid w:val="006B269C"/>
    <w:rsid w:val="006B2AB8"/>
    <w:rsid w:val="006B32CD"/>
    <w:rsid w:val="006B4608"/>
    <w:rsid w:val="006B4934"/>
    <w:rsid w:val="006B5304"/>
    <w:rsid w:val="006C0D32"/>
    <w:rsid w:val="006C2F41"/>
    <w:rsid w:val="006C42AF"/>
    <w:rsid w:val="006C47BA"/>
    <w:rsid w:val="006C6DAA"/>
    <w:rsid w:val="006D21F8"/>
    <w:rsid w:val="006D32AE"/>
    <w:rsid w:val="006D4909"/>
    <w:rsid w:val="006D4F8D"/>
    <w:rsid w:val="006D5656"/>
    <w:rsid w:val="006D6E01"/>
    <w:rsid w:val="006D71D6"/>
    <w:rsid w:val="006E2D55"/>
    <w:rsid w:val="006E315E"/>
    <w:rsid w:val="006E4DBA"/>
    <w:rsid w:val="006E55DF"/>
    <w:rsid w:val="006E580A"/>
    <w:rsid w:val="006F0832"/>
    <w:rsid w:val="006F0C8B"/>
    <w:rsid w:val="006F19AC"/>
    <w:rsid w:val="006F1E42"/>
    <w:rsid w:val="006F29E0"/>
    <w:rsid w:val="006F46F0"/>
    <w:rsid w:val="006F4C3B"/>
    <w:rsid w:val="006F62E0"/>
    <w:rsid w:val="006F7D84"/>
    <w:rsid w:val="00700C9C"/>
    <w:rsid w:val="00701AE7"/>
    <w:rsid w:val="00702A10"/>
    <w:rsid w:val="007053CD"/>
    <w:rsid w:val="00705980"/>
    <w:rsid w:val="00705D16"/>
    <w:rsid w:val="00705E7E"/>
    <w:rsid w:val="0070747F"/>
    <w:rsid w:val="0071585F"/>
    <w:rsid w:val="00716022"/>
    <w:rsid w:val="00720722"/>
    <w:rsid w:val="0072105E"/>
    <w:rsid w:val="007229A3"/>
    <w:rsid w:val="00722B49"/>
    <w:rsid w:val="007264AC"/>
    <w:rsid w:val="00727607"/>
    <w:rsid w:val="00730917"/>
    <w:rsid w:val="00733282"/>
    <w:rsid w:val="007338E2"/>
    <w:rsid w:val="00734693"/>
    <w:rsid w:val="00734788"/>
    <w:rsid w:val="00736685"/>
    <w:rsid w:val="0073715E"/>
    <w:rsid w:val="00740B85"/>
    <w:rsid w:val="007438BB"/>
    <w:rsid w:val="007438CF"/>
    <w:rsid w:val="00750889"/>
    <w:rsid w:val="00750ACB"/>
    <w:rsid w:val="00750D26"/>
    <w:rsid w:val="007531D0"/>
    <w:rsid w:val="00753781"/>
    <w:rsid w:val="007561CB"/>
    <w:rsid w:val="00756417"/>
    <w:rsid w:val="00756632"/>
    <w:rsid w:val="00757E03"/>
    <w:rsid w:val="0076051B"/>
    <w:rsid w:val="0076415E"/>
    <w:rsid w:val="00773B35"/>
    <w:rsid w:val="0077574E"/>
    <w:rsid w:val="00775C50"/>
    <w:rsid w:val="007771F8"/>
    <w:rsid w:val="007806D5"/>
    <w:rsid w:val="00782B9A"/>
    <w:rsid w:val="0078425F"/>
    <w:rsid w:val="007862E9"/>
    <w:rsid w:val="007904BF"/>
    <w:rsid w:val="007904F2"/>
    <w:rsid w:val="00795235"/>
    <w:rsid w:val="007970D0"/>
    <w:rsid w:val="007A4367"/>
    <w:rsid w:val="007A4465"/>
    <w:rsid w:val="007A6BDC"/>
    <w:rsid w:val="007B1D4B"/>
    <w:rsid w:val="007B36A9"/>
    <w:rsid w:val="007B41FB"/>
    <w:rsid w:val="007B4562"/>
    <w:rsid w:val="007B69DA"/>
    <w:rsid w:val="007B6B9C"/>
    <w:rsid w:val="007C2CD7"/>
    <w:rsid w:val="007C42AA"/>
    <w:rsid w:val="007C5F80"/>
    <w:rsid w:val="007C639B"/>
    <w:rsid w:val="007C6710"/>
    <w:rsid w:val="007D08B6"/>
    <w:rsid w:val="007D1846"/>
    <w:rsid w:val="007D61CB"/>
    <w:rsid w:val="007D706C"/>
    <w:rsid w:val="007D70D5"/>
    <w:rsid w:val="007E398D"/>
    <w:rsid w:val="007E432A"/>
    <w:rsid w:val="007E43D9"/>
    <w:rsid w:val="007E4AD0"/>
    <w:rsid w:val="007E4DD9"/>
    <w:rsid w:val="007E5F6C"/>
    <w:rsid w:val="007F0432"/>
    <w:rsid w:val="007F340D"/>
    <w:rsid w:val="007F660C"/>
    <w:rsid w:val="007F67ED"/>
    <w:rsid w:val="00802147"/>
    <w:rsid w:val="008026A1"/>
    <w:rsid w:val="008043FD"/>
    <w:rsid w:val="0080446F"/>
    <w:rsid w:val="00805124"/>
    <w:rsid w:val="0080600A"/>
    <w:rsid w:val="00806271"/>
    <w:rsid w:val="00807A4C"/>
    <w:rsid w:val="00807D34"/>
    <w:rsid w:val="00811153"/>
    <w:rsid w:val="0081263D"/>
    <w:rsid w:val="0081340E"/>
    <w:rsid w:val="008135D4"/>
    <w:rsid w:val="00813A58"/>
    <w:rsid w:val="00814024"/>
    <w:rsid w:val="008145DD"/>
    <w:rsid w:val="00814CB8"/>
    <w:rsid w:val="0081503C"/>
    <w:rsid w:val="00816D08"/>
    <w:rsid w:val="00817489"/>
    <w:rsid w:val="00822021"/>
    <w:rsid w:val="00822133"/>
    <w:rsid w:val="00824EEE"/>
    <w:rsid w:val="00827654"/>
    <w:rsid w:val="00827A94"/>
    <w:rsid w:val="00832405"/>
    <w:rsid w:val="00835EA8"/>
    <w:rsid w:val="0083661A"/>
    <w:rsid w:val="00841DD2"/>
    <w:rsid w:val="00842C13"/>
    <w:rsid w:val="00844094"/>
    <w:rsid w:val="008473A8"/>
    <w:rsid w:val="00851B31"/>
    <w:rsid w:val="00853F23"/>
    <w:rsid w:val="00854F79"/>
    <w:rsid w:val="0085649A"/>
    <w:rsid w:val="00857BA6"/>
    <w:rsid w:val="00860BDC"/>
    <w:rsid w:val="00861CCE"/>
    <w:rsid w:val="00864F77"/>
    <w:rsid w:val="00866A39"/>
    <w:rsid w:val="0086736D"/>
    <w:rsid w:val="00871211"/>
    <w:rsid w:val="00871F6F"/>
    <w:rsid w:val="00872B1E"/>
    <w:rsid w:val="008773D2"/>
    <w:rsid w:val="00877C3B"/>
    <w:rsid w:val="00885B9C"/>
    <w:rsid w:val="00891F31"/>
    <w:rsid w:val="00892093"/>
    <w:rsid w:val="008938F3"/>
    <w:rsid w:val="00894BB4"/>
    <w:rsid w:val="008957D0"/>
    <w:rsid w:val="008A1F6D"/>
    <w:rsid w:val="008A289A"/>
    <w:rsid w:val="008A2F1C"/>
    <w:rsid w:val="008B433F"/>
    <w:rsid w:val="008B79F0"/>
    <w:rsid w:val="008C0BA8"/>
    <w:rsid w:val="008C48B6"/>
    <w:rsid w:val="008C605B"/>
    <w:rsid w:val="008C6A1E"/>
    <w:rsid w:val="008D01EA"/>
    <w:rsid w:val="008D0EA3"/>
    <w:rsid w:val="008D3044"/>
    <w:rsid w:val="008D56A8"/>
    <w:rsid w:val="008D5708"/>
    <w:rsid w:val="008D66C4"/>
    <w:rsid w:val="008D7622"/>
    <w:rsid w:val="008E1401"/>
    <w:rsid w:val="008E7033"/>
    <w:rsid w:val="008E76BB"/>
    <w:rsid w:val="008F08BE"/>
    <w:rsid w:val="008F1804"/>
    <w:rsid w:val="008F2D84"/>
    <w:rsid w:val="008F3327"/>
    <w:rsid w:val="008F38A1"/>
    <w:rsid w:val="008F41DA"/>
    <w:rsid w:val="008F59D3"/>
    <w:rsid w:val="008F5ADD"/>
    <w:rsid w:val="008F6E2C"/>
    <w:rsid w:val="0090101C"/>
    <w:rsid w:val="00901466"/>
    <w:rsid w:val="0090183C"/>
    <w:rsid w:val="009027B4"/>
    <w:rsid w:val="00903BF3"/>
    <w:rsid w:val="009051E9"/>
    <w:rsid w:val="009072B8"/>
    <w:rsid w:val="009102DD"/>
    <w:rsid w:val="009121B6"/>
    <w:rsid w:val="00913307"/>
    <w:rsid w:val="00916717"/>
    <w:rsid w:val="009202F0"/>
    <w:rsid w:val="009213A1"/>
    <w:rsid w:val="009232D2"/>
    <w:rsid w:val="0093398C"/>
    <w:rsid w:val="00936FE6"/>
    <w:rsid w:val="0093792D"/>
    <w:rsid w:val="00944354"/>
    <w:rsid w:val="00945261"/>
    <w:rsid w:val="0094605C"/>
    <w:rsid w:val="00946AA1"/>
    <w:rsid w:val="00950A7C"/>
    <w:rsid w:val="00950EE7"/>
    <w:rsid w:val="009531E5"/>
    <w:rsid w:val="00957A33"/>
    <w:rsid w:val="0096049F"/>
    <w:rsid w:val="00963108"/>
    <w:rsid w:val="009653F1"/>
    <w:rsid w:val="009701BF"/>
    <w:rsid w:val="009729C5"/>
    <w:rsid w:val="00975B50"/>
    <w:rsid w:val="00976521"/>
    <w:rsid w:val="00981F3D"/>
    <w:rsid w:val="0098267A"/>
    <w:rsid w:val="00982CF0"/>
    <w:rsid w:val="00984C07"/>
    <w:rsid w:val="00987724"/>
    <w:rsid w:val="0099382C"/>
    <w:rsid w:val="009952AF"/>
    <w:rsid w:val="0099774C"/>
    <w:rsid w:val="009A0E52"/>
    <w:rsid w:val="009A1435"/>
    <w:rsid w:val="009A1BB6"/>
    <w:rsid w:val="009A273E"/>
    <w:rsid w:val="009A7825"/>
    <w:rsid w:val="009B0344"/>
    <w:rsid w:val="009B38D9"/>
    <w:rsid w:val="009B60BC"/>
    <w:rsid w:val="009C3AEB"/>
    <w:rsid w:val="009C3EF1"/>
    <w:rsid w:val="009C561B"/>
    <w:rsid w:val="009C7ADE"/>
    <w:rsid w:val="009D11BC"/>
    <w:rsid w:val="009D3EF2"/>
    <w:rsid w:val="009D4D7C"/>
    <w:rsid w:val="009D528A"/>
    <w:rsid w:val="009D6445"/>
    <w:rsid w:val="009D680A"/>
    <w:rsid w:val="009D69EF"/>
    <w:rsid w:val="009E09C0"/>
    <w:rsid w:val="009E237D"/>
    <w:rsid w:val="009E30FF"/>
    <w:rsid w:val="009E52AD"/>
    <w:rsid w:val="009E5C46"/>
    <w:rsid w:val="009E692D"/>
    <w:rsid w:val="009E7B26"/>
    <w:rsid w:val="009F33B4"/>
    <w:rsid w:val="009F432A"/>
    <w:rsid w:val="009F5BC3"/>
    <w:rsid w:val="009F67DA"/>
    <w:rsid w:val="00A053D1"/>
    <w:rsid w:val="00A071F5"/>
    <w:rsid w:val="00A07749"/>
    <w:rsid w:val="00A07857"/>
    <w:rsid w:val="00A07D6A"/>
    <w:rsid w:val="00A07E63"/>
    <w:rsid w:val="00A07EBD"/>
    <w:rsid w:val="00A10458"/>
    <w:rsid w:val="00A10BC8"/>
    <w:rsid w:val="00A11C66"/>
    <w:rsid w:val="00A12CE8"/>
    <w:rsid w:val="00A14146"/>
    <w:rsid w:val="00A14152"/>
    <w:rsid w:val="00A23FCD"/>
    <w:rsid w:val="00A26E68"/>
    <w:rsid w:val="00A27CC0"/>
    <w:rsid w:val="00A3036B"/>
    <w:rsid w:val="00A30376"/>
    <w:rsid w:val="00A3051C"/>
    <w:rsid w:val="00A31146"/>
    <w:rsid w:val="00A32720"/>
    <w:rsid w:val="00A32C5F"/>
    <w:rsid w:val="00A359BB"/>
    <w:rsid w:val="00A35C8C"/>
    <w:rsid w:val="00A37FF5"/>
    <w:rsid w:val="00A52C9D"/>
    <w:rsid w:val="00A54CEB"/>
    <w:rsid w:val="00A6242B"/>
    <w:rsid w:val="00A64FA7"/>
    <w:rsid w:val="00A667D4"/>
    <w:rsid w:val="00A67ED0"/>
    <w:rsid w:val="00A71349"/>
    <w:rsid w:val="00A8070E"/>
    <w:rsid w:val="00A81156"/>
    <w:rsid w:val="00A82543"/>
    <w:rsid w:val="00A8274C"/>
    <w:rsid w:val="00A8305A"/>
    <w:rsid w:val="00A834D1"/>
    <w:rsid w:val="00A84627"/>
    <w:rsid w:val="00A84DF0"/>
    <w:rsid w:val="00A85F67"/>
    <w:rsid w:val="00A861B3"/>
    <w:rsid w:val="00A87A79"/>
    <w:rsid w:val="00A900A3"/>
    <w:rsid w:val="00A90208"/>
    <w:rsid w:val="00A91409"/>
    <w:rsid w:val="00A92C6B"/>
    <w:rsid w:val="00A9546F"/>
    <w:rsid w:val="00A95A94"/>
    <w:rsid w:val="00A95EC4"/>
    <w:rsid w:val="00A96160"/>
    <w:rsid w:val="00A961E0"/>
    <w:rsid w:val="00A96BD3"/>
    <w:rsid w:val="00AA0289"/>
    <w:rsid w:val="00AA341D"/>
    <w:rsid w:val="00AA468B"/>
    <w:rsid w:val="00AA5F84"/>
    <w:rsid w:val="00AA63ED"/>
    <w:rsid w:val="00AB1782"/>
    <w:rsid w:val="00AB17C5"/>
    <w:rsid w:val="00AB4B0D"/>
    <w:rsid w:val="00AB4EB2"/>
    <w:rsid w:val="00AB5C7F"/>
    <w:rsid w:val="00AB745B"/>
    <w:rsid w:val="00AC0AD9"/>
    <w:rsid w:val="00AC0E68"/>
    <w:rsid w:val="00AC11F1"/>
    <w:rsid w:val="00AC19BA"/>
    <w:rsid w:val="00AC34CB"/>
    <w:rsid w:val="00AC4887"/>
    <w:rsid w:val="00AC4E45"/>
    <w:rsid w:val="00AD144B"/>
    <w:rsid w:val="00AD3D21"/>
    <w:rsid w:val="00AD4D9D"/>
    <w:rsid w:val="00AE23D0"/>
    <w:rsid w:val="00AE31E5"/>
    <w:rsid w:val="00AF0B6A"/>
    <w:rsid w:val="00AF2FC4"/>
    <w:rsid w:val="00AF4181"/>
    <w:rsid w:val="00AF4691"/>
    <w:rsid w:val="00AF4835"/>
    <w:rsid w:val="00AF62D0"/>
    <w:rsid w:val="00AF7809"/>
    <w:rsid w:val="00B03DE1"/>
    <w:rsid w:val="00B07570"/>
    <w:rsid w:val="00B10DD6"/>
    <w:rsid w:val="00B140F9"/>
    <w:rsid w:val="00B157F8"/>
    <w:rsid w:val="00B17837"/>
    <w:rsid w:val="00B2023E"/>
    <w:rsid w:val="00B2121C"/>
    <w:rsid w:val="00B2175F"/>
    <w:rsid w:val="00B2257C"/>
    <w:rsid w:val="00B22A30"/>
    <w:rsid w:val="00B235A4"/>
    <w:rsid w:val="00B26302"/>
    <w:rsid w:val="00B26379"/>
    <w:rsid w:val="00B3161E"/>
    <w:rsid w:val="00B327B8"/>
    <w:rsid w:val="00B33B02"/>
    <w:rsid w:val="00B34688"/>
    <w:rsid w:val="00B34BFE"/>
    <w:rsid w:val="00B36B98"/>
    <w:rsid w:val="00B373AE"/>
    <w:rsid w:val="00B40BC5"/>
    <w:rsid w:val="00B41CB2"/>
    <w:rsid w:val="00B42CC4"/>
    <w:rsid w:val="00B45562"/>
    <w:rsid w:val="00B46323"/>
    <w:rsid w:val="00B46498"/>
    <w:rsid w:val="00B4752F"/>
    <w:rsid w:val="00B501A0"/>
    <w:rsid w:val="00B52776"/>
    <w:rsid w:val="00B5606A"/>
    <w:rsid w:val="00B633C3"/>
    <w:rsid w:val="00B65589"/>
    <w:rsid w:val="00B66951"/>
    <w:rsid w:val="00B66CA7"/>
    <w:rsid w:val="00B66D0A"/>
    <w:rsid w:val="00B66E29"/>
    <w:rsid w:val="00B7691C"/>
    <w:rsid w:val="00B76A42"/>
    <w:rsid w:val="00B76C88"/>
    <w:rsid w:val="00B7774C"/>
    <w:rsid w:val="00B80E76"/>
    <w:rsid w:val="00B819E4"/>
    <w:rsid w:val="00B82B8E"/>
    <w:rsid w:val="00B8449D"/>
    <w:rsid w:val="00B84AD7"/>
    <w:rsid w:val="00B859E4"/>
    <w:rsid w:val="00B908EF"/>
    <w:rsid w:val="00B909C1"/>
    <w:rsid w:val="00B9127F"/>
    <w:rsid w:val="00B91F81"/>
    <w:rsid w:val="00B93474"/>
    <w:rsid w:val="00B953EA"/>
    <w:rsid w:val="00B958A3"/>
    <w:rsid w:val="00B96C6B"/>
    <w:rsid w:val="00B975A0"/>
    <w:rsid w:val="00BA1449"/>
    <w:rsid w:val="00BA48DD"/>
    <w:rsid w:val="00BA51BD"/>
    <w:rsid w:val="00BA6D43"/>
    <w:rsid w:val="00BA7169"/>
    <w:rsid w:val="00BB0A10"/>
    <w:rsid w:val="00BB3C18"/>
    <w:rsid w:val="00BB523C"/>
    <w:rsid w:val="00BB76B1"/>
    <w:rsid w:val="00BC0403"/>
    <w:rsid w:val="00BC662A"/>
    <w:rsid w:val="00BC671A"/>
    <w:rsid w:val="00BC6C76"/>
    <w:rsid w:val="00BC6EA0"/>
    <w:rsid w:val="00BC7D8B"/>
    <w:rsid w:val="00BD558E"/>
    <w:rsid w:val="00BD6842"/>
    <w:rsid w:val="00BE2209"/>
    <w:rsid w:val="00BE27D8"/>
    <w:rsid w:val="00BE5C4B"/>
    <w:rsid w:val="00BE5D54"/>
    <w:rsid w:val="00BE7C6E"/>
    <w:rsid w:val="00BF03B6"/>
    <w:rsid w:val="00BF1FA4"/>
    <w:rsid w:val="00BF34DE"/>
    <w:rsid w:val="00BF5BD1"/>
    <w:rsid w:val="00BF5D15"/>
    <w:rsid w:val="00C002E7"/>
    <w:rsid w:val="00C024B3"/>
    <w:rsid w:val="00C02FA1"/>
    <w:rsid w:val="00C04384"/>
    <w:rsid w:val="00C05D84"/>
    <w:rsid w:val="00C05E8F"/>
    <w:rsid w:val="00C06A32"/>
    <w:rsid w:val="00C101D2"/>
    <w:rsid w:val="00C10B93"/>
    <w:rsid w:val="00C12968"/>
    <w:rsid w:val="00C1685A"/>
    <w:rsid w:val="00C16D6A"/>
    <w:rsid w:val="00C17DE0"/>
    <w:rsid w:val="00C20A5D"/>
    <w:rsid w:val="00C21E2F"/>
    <w:rsid w:val="00C2369B"/>
    <w:rsid w:val="00C2612F"/>
    <w:rsid w:val="00C27F44"/>
    <w:rsid w:val="00C31936"/>
    <w:rsid w:val="00C33F3C"/>
    <w:rsid w:val="00C42035"/>
    <w:rsid w:val="00C4204E"/>
    <w:rsid w:val="00C427B0"/>
    <w:rsid w:val="00C42EA9"/>
    <w:rsid w:val="00C43441"/>
    <w:rsid w:val="00C438B6"/>
    <w:rsid w:val="00C43B42"/>
    <w:rsid w:val="00C44247"/>
    <w:rsid w:val="00C4427F"/>
    <w:rsid w:val="00C446F6"/>
    <w:rsid w:val="00C513D4"/>
    <w:rsid w:val="00C52C1C"/>
    <w:rsid w:val="00C57338"/>
    <w:rsid w:val="00C601A8"/>
    <w:rsid w:val="00C6046F"/>
    <w:rsid w:val="00C60A6A"/>
    <w:rsid w:val="00C6189E"/>
    <w:rsid w:val="00C630AA"/>
    <w:rsid w:val="00C632F2"/>
    <w:rsid w:val="00C63DE3"/>
    <w:rsid w:val="00C64519"/>
    <w:rsid w:val="00C6549D"/>
    <w:rsid w:val="00C67F9F"/>
    <w:rsid w:val="00C705D2"/>
    <w:rsid w:val="00C71515"/>
    <w:rsid w:val="00C7209A"/>
    <w:rsid w:val="00C737C2"/>
    <w:rsid w:val="00C74B37"/>
    <w:rsid w:val="00C74C1D"/>
    <w:rsid w:val="00C76333"/>
    <w:rsid w:val="00C76AD4"/>
    <w:rsid w:val="00C77E9A"/>
    <w:rsid w:val="00C842F5"/>
    <w:rsid w:val="00C84D11"/>
    <w:rsid w:val="00C8631C"/>
    <w:rsid w:val="00C87BD0"/>
    <w:rsid w:val="00C91FC0"/>
    <w:rsid w:val="00C937B2"/>
    <w:rsid w:val="00C9574B"/>
    <w:rsid w:val="00C96A6B"/>
    <w:rsid w:val="00C97387"/>
    <w:rsid w:val="00CA3B78"/>
    <w:rsid w:val="00CA4D38"/>
    <w:rsid w:val="00CB0DE2"/>
    <w:rsid w:val="00CB1839"/>
    <w:rsid w:val="00CB2306"/>
    <w:rsid w:val="00CB3C70"/>
    <w:rsid w:val="00CB3E3D"/>
    <w:rsid w:val="00CB431A"/>
    <w:rsid w:val="00CC23F2"/>
    <w:rsid w:val="00CC2D3E"/>
    <w:rsid w:val="00CC34C2"/>
    <w:rsid w:val="00CC4BEC"/>
    <w:rsid w:val="00CC563F"/>
    <w:rsid w:val="00CC6FF3"/>
    <w:rsid w:val="00CD0343"/>
    <w:rsid w:val="00CD152B"/>
    <w:rsid w:val="00CD31CF"/>
    <w:rsid w:val="00CD568A"/>
    <w:rsid w:val="00CD7C42"/>
    <w:rsid w:val="00CE0AFD"/>
    <w:rsid w:val="00CE1421"/>
    <w:rsid w:val="00CE20A0"/>
    <w:rsid w:val="00CE38B9"/>
    <w:rsid w:val="00CE6995"/>
    <w:rsid w:val="00CF03C2"/>
    <w:rsid w:val="00CF2262"/>
    <w:rsid w:val="00CF7709"/>
    <w:rsid w:val="00D00F84"/>
    <w:rsid w:val="00D140FF"/>
    <w:rsid w:val="00D17017"/>
    <w:rsid w:val="00D171C7"/>
    <w:rsid w:val="00D17C96"/>
    <w:rsid w:val="00D20DFC"/>
    <w:rsid w:val="00D21532"/>
    <w:rsid w:val="00D21AE1"/>
    <w:rsid w:val="00D2588B"/>
    <w:rsid w:val="00D26F65"/>
    <w:rsid w:val="00D2726D"/>
    <w:rsid w:val="00D327B1"/>
    <w:rsid w:val="00D34220"/>
    <w:rsid w:val="00D3544D"/>
    <w:rsid w:val="00D3567E"/>
    <w:rsid w:val="00D361A1"/>
    <w:rsid w:val="00D3659A"/>
    <w:rsid w:val="00D41011"/>
    <w:rsid w:val="00D41596"/>
    <w:rsid w:val="00D42649"/>
    <w:rsid w:val="00D44E87"/>
    <w:rsid w:val="00D50CED"/>
    <w:rsid w:val="00D5170F"/>
    <w:rsid w:val="00D55236"/>
    <w:rsid w:val="00D66159"/>
    <w:rsid w:val="00D72F18"/>
    <w:rsid w:val="00D734DF"/>
    <w:rsid w:val="00D74180"/>
    <w:rsid w:val="00D74891"/>
    <w:rsid w:val="00D748A4"/>
    <w:rsid w:val="00D75239"/>
    <w:rsid w:val="00D76BE1"/>
    <w:rsid w:val="00D77155"/>
    <w:rsid w:val="00D848E3"/>
    <w:rsid w:val="00D85115"/>
    <w:rsid w:val="00D853D4"/>
    <w:rsid w:val="00D861FC"/>
    <w:rsid w:val="00D90821"/>
    <w:rsid w:val="00D91960"/>
    <w:rsid w:val="00D92295"/>
    <w:rsid w:val="00D92946"/>
    <w:rsid w:val="00D93314"/>
    <w:rsid w:val="00D93777"/>
    <w:rsid w:val="00D95A92"/>
    <w:rsid w:val="00D96C15"/>
    <w:rsid w:val="00DA0A3F"/>
    <w:rsid w:val="00DA12B2"/>
    <w:rsid w:val="00DA5C8C"/>
    <w:rsid w:val="00DA6871"/>
    <w:rsid w:val="00DB0E00"/>
    <w:rsid w:val="00DB192F"/>
    <w:rsid w:val="00DB3DAC"/>
    <w:rsid w:val="00DB4D71"/>
    <w:rsid w:val="00DB5F68"/>
    <w:rsid w:val="00DC055A"/>
    <w:rsid w:val="00DC467A"/>
    <w:rsid w:val="00DC5F7C"/>
    <w:rsid w:val="00DC6804"/>
    <w:rsid w:val="00DC6A25"/>
    <w:rsid w:val="00DD0DFF"/>
    <w:rsid w:val="00DD18FB"/>
    <w:rsid w:val="00DD2443"/>
    <w:rsid w:val="00DD2E7D"/>
    <w:rsid w:val="00DD5E3A"/>
    <w:rsid w:val="00DD620B"/>
    <w:rsid w:val="00DE0073"/>
    <w:rsid w:val="00DE020A"/>
    <w:rsid w:val="00DE37D4"/>
    <w:rsid w:val="00DF0460"/>
    <w:rsid w:val="00DF4649"/>
    <w:rsid w:val="00DF7155"/>
    <w:rsid w:val="00E013D9"/>
    <w:rsid w:val="00E01D2F"/>
    <w:rsid w:val="00E03808"/>
    <w:rsid w:val="00E049FA"/>
    <w:rsid w:val="00E057A5"/>
    <w:rsid w:val="00E058CF"/>
    <w:rsid w:val="00E13CCF"/>
    <w:rsid w:val="00E14187"/>
    <w:rsid w:val="00E15A19"/>
    <w:rsid w:val="00E174E8"/>
    <w:rsid w:val="00E20016"/>
    <w:rsid w:val="00E224E8"/>
    <w:rsid w:val="00E22C40"/>
    <w:rsid w:val="00E22D51"/>
    <w:rsid w:val="00E232CF"/>
    <w:rsid w:val="00E24E7E"/>
    <w:rsid w:val="00E266F7"/>
    <w:rsid w:val="00E26C7D"/>
    <w:rsid w:val="00E2743D"/>
    <w:rsid w:val="00E27CA4"/>
    <w:rsid w:val="00E33707"/>
    <w:rsid w:val="00E33FC7"/>
    <w:rsid w:val="00E34FA2"/>
    <w:rsid w:val="00E355DB"/>
    <w:rsid w:val="00E35C04"/>
    <w:rsid w:val="00E4285C"/>
    <w:rsid w:val="00E4293F"/>
    <w:rsid w:val="00E47309"/>
    <w:rsid w:val="00E575D3"/>
    <w:rsid w:val="00E6345D"/>
    <w:rsid w:val="00E64B5D"/>
    <w:rsid w:val="00E65D0B"/>
    <w:rsid w:val="00E66B27"/>
    <w:rsid w:val="00E73BAD"/>
    <w:rsid w:val="00E774AD"/>
    <w:rsid w:val="00E81709"/>
    <w:rsid w:val="00E849F7"/>
    <w:rsid w:val="00E90729"/>
    <w:rsid w:val="00E909A4"/>
    <w:rsid w:val="00E91903"/>
    <w:rsid w:val="00E91AE5"/>
    <w:rsid w:val="00E923A0"/>
    <w:rsid w:val="00E930CB"/>
    <w:rsid w:val="00E9370D"/>
    <w:rsid w:val="00E94408"/>
    <w:rsid w:val="00E97D3B"/>
    <w:rsid w:val="00EA061C"/>
    <w:rsid w:val="00EA13F4"/>
    <w:rsid w:val="00EA24AE"/>
    <w:rsid w:val="00EA2F61"/>
    <w:rsid w:val="00EA59CE"/>
    <w:rsid w:val="00EA5B89"/>
    <w:rsid w:val="00EB0AE2"/>
    <w:rsid w:val="00EB1541"/>
    <w:rsid w:val="00EB168C"/>
    <w:rsid w:val="00EB24F1"/>
    <w:rsid w:val="00EB428F"/>
    <w:rsid w:val="00EB4547"/>
    <w:rsid w:val="00EB4C92"/>
    <w:rsid w:val="00EB4DB3"/>
    <w:rsid w:val="00EB6113"/>
    <w:rsid w:val="00EC2CF5"/>
    <w:rsid w:val="00EC44B9"/>
    <w:rsid w:val="00EC4A30"/>
    <w:rsid w:val="00EC552C"/>
    <w:rsid w:val="00ED1209"/>
    <w:rsid w:val="00ED23EC"/>
    <w:rsid w:val="00ED3663"/>
    <w:rsid w:val="00ED4BBD"/>
    <w:rsid w:val="00ED58BF"/>
    <w:rsid w:val="00ED5901"/>
    <w:rsid w:val="00ED731F"/>
    <w:rsid w:val="00EE328C"/>
    <w:rsid w:val="00EE34CF"/>
    <w:rsid w:val="00EE6551"/>
    <w:rsid w:val="00EE77D7"/>
    <w:rsid w:val="00EE7AEE"/>
    <w:rsid w:val="00EF1079"/>
    <w:rsid w:val="00EF1521"/>
    <w:rsid w:val="00EF5AC9"/>
    <w:rsid w:val="00EF6311"/>
    <w:rsid w:val="00EF7120"/>
    <w:rsid w:val="00EF7640"/>
    <w:rsid w:val="00EF7F2A"/>
    <w:rsid w:val="00F004B4"/>
    <w:rsid w:val="00F020DF"/>
    <w:rsid w:val="00F0434E"/>
    <w:rsid w:val="00F05C12"/>
    <w:rsid w:val="00F076B5"/>
    <w:rsid w:val="00F07D88"/>
    <w:rsid w:val="00F100E2"/>
    <w:rsid w:val="00F14BDA"/>
    <w:rsid w:val="00F30017"/>
    <w:rsid w:val="00F31E71"/>
    <w:rsid w:val="00F32788"/>
    <w:rsid w:val="00F35250"/>
    <w:rsid w:val="00F43121"/>
    <w:rsid w:val="00F45D1A"/>
    <w:rsid w:val="00F4688E"/>
    <w:rsid w:val="00F472B4"/>
    <w:rsid w:val="00F502CC"/>
    <w:rsid w:val="00F517AA"/>
    <w:rsid w:val="00F51920"/>
    <w:rsid w:val="00F52F39"/>
    <w:rsid w:val="00F535EB"/>
    <w:rsid w:val="00F5521A"/>
    <w:rsid w:val="00F60712"/>
    <w:rsid w:val="00F61F19"/>
    <w:rsid w:val="00F63BF1"/>
    <w:rsid w:val="00F65AD3"/>
    <w:rsid w:val="00F70679"/>
    <w:rsid w:val="00F707D6"/>
    <w:rsid w:val="00F70C28"/>
    <w:rsid w:val="00F72173"/>
    <w:rsid w:val="00F729D7"/>
    <w:rsid w:val="00F73F4D"/>
    <w:rsid w:val="00F748DD"/>
    <w:rsid w:val="00F75ECD"/>
    <w:rsid w:val="00F80BC3"/>
    <w:rsid w:val="00F82CE7"/>
    <w:rsid w:val="00F85B09"/>
    <w:rsid w:val="00F90C94"/>
    <w:rsid w:val="00F922E0"/>
    <w:rsid w:val="00F94415"/>
    <w:rsid w:val="00F9636A"/>
    <w:rsid w:val="00F969B2"/>
    <w:rsid w:val="00FA1651"/>
    <w:rsid w:val="00FA61B3"/>
    <w:rsid w:val="00FB0BD0"/>
    <w:rsid w:val="00FB207C"/>
    <w:rsid w:val="00FB2D41"/>
    <w:rsid w:val="00FB2DF3"/>
    <w:rsid w:val="00FB3E64"/>
    <w:rsid w:val="00FB6E09"/>
    <w:rsid w:val="00FB7461"/>
    <w:rsid w:val="00FC54BB"/>
    <w:rsid w:val="00FC6718"/>
    <w:rsid w:val="00FC7D7A"/>
    <w:rsid w:val="00FD0B33"/>
    <w:rsid w:val="00FD1F29"/>
    <w:rsid w:val="00FD3806"/>
    <w:rsid w:val="00FD41D5"/>
    <w:rsid w:val="00FD49E7"/>
    <w:rsid w:val="00FE1A9D"/>
    <w:rsid w:val="00FE21DB"/>
    <w:rsid w:val="00FE2785"/>
    <w:rsid w:val="00FE3F24"/>
    <w:rsid w:val="00FE485D"/>
    <w:rsid w:val="00FE567B"/>
    <w:rsid w:val="00FE7708"/>
    <w:rsid w:val="00FE7CC5"/>
    <w:rsid w:val="00FF33BD"/>
    <w:rsid w:val="00FF3DD2"/>
    <w:rsid w:val="00FF42E9"/>
    <w:rsid w:val="00FF5E3D"/>
    <w:rsid w:val="00FF6B38"/>
    <w:rsid w:val="00FF77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88435F-4684-452E-8869-4998BB6F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AC"/>
    <w:pPr>
      <w:spacing w:after="0" w:line="240" w:lineRule="auto"/>
    </w:pPr>
    <w:rPr>
      <w:rFonts w:ascii="Times New Roman" w:eastAsia="Times New Roman" w:hAnsi="Times New Roman" w:cs="Times New Roman"/>
      <w:sz w:val="20"/>
      <w:szCs w:val="20"/>
      <w:lang w:eastAsia="es-CL"/>
    </w:rPr>
  </w:style>
  <w:style w:type="paragraph" w:styleId="Ttulo2">
    <w:name w:val="heading 2"/>
    <w:basedOn w:val="Normal"/>
    <w:next w:val="Normal"/>
    <w:link w:val="Ttulo2Car"/>
    <w:semiHidden/>
    <w:unhideWhenUsed/>
    <w:qFormat/>
    <w:rsid w:val="000A544E"/>
    <w:pPr>
      <w:keepNext/>
      <w:ind w:firstLine="708"/>
      <w:jc w:val="both"/>
      <w:outlineLvl w:val="1"/>
    </w:pPr>
    <w:rPr>
      <w:sz w:val="24"/>
    </w:rPr>
  </w:style>
  <w:style w:type="paragraph" w:styleId="Ttulo3">
    <w:name w:val="heading 3"/>
    <w:basedOn w:val="Normal"/>
    <w:next w:val="Normal"/>
    <w:link w:val="Ttulo3Car"/>
    <w:uiPriority w:val="9"/>
    <w:unhideWhenUsed/>
    <w:qFormat/>
    <w:rsid w:val="00A8254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A544E"/>
    <w:rPr>
      <w:rFonts w:ascii="Times New Roman" w:eastAsia="Times New Roman" w:hAnsi="Times New Roman" w:cs="Times New Roman"/>
      <w:sz w:val="24"/>
      <w:szCs w:val="20"/>
      <w:lang w:eastAsia="es-CL"/>
    </w:rPr>
  </w:style>
  <w:style w:type="paragraph" w:styleId="Textoindependiente2">
    <w:name w:val="Body Text 2"/>
    <w:basedOn w:val="Normal"/>
    <w:link w:val="Textoindependiente2Car"/>
    <w:semiHidden/>
    <w:unhideWhenUsed/>
    <w:rsid w:val="000A544E"/>
    <w:pPr>
      <w:jc w:val="both"/>
    </w:pPr>
    <w:rPr>
      <w:b/>
      <w:sz w:val="24"/>
    </w:rPr>
  </w:style>
  <w:style w:type="character" w:customStyle="1" w:styleId="Textoindependiente2Car">
    <w:name w:val="Texto independiente 2 Car"/>
    <w:basedOn w:val="Fuentedeprrafopredeter"/>
    <w:link w:val="Textoindependiente2"/>
    <w:semiHidden/>
    <w:rsid w:val="000A544E"/>
    <w:rPr>
      <w:rFonts w:ascii="Times New Roman" w:eastAsia="Times New Roman" w:hAnsi="Times New Roman" w:cs="Times New Roman"/>
      <w:b/>
      <w:sz w:val="24"/>
      <w:szCs w:val="20"/>
      <w:lang w:eastAsia="es-CL"/>
    </w:rPr>
  </w:style>
  <w:style w:type="table" w:styleId="Tablaconcuadrcula">
    <w:name w:val="Table Grid"/>
    <w:basedOn w:val="Tablanormal"/>
    <w:uiPriority w:val="59"/>
    <w:rsid w:val="0008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F9636A"/>
    <w:pPr>
      <w:tabs>
        <w:tab w:val="center" w:pos="4252"/>
        <w:tab w:val="right" w:pos="8504"/>
      </w:tabs>
    </w:pPr>
    <w:rPr>
      <w:sz w:val="24"/>
      <w:szCs w:val="24"/>
      <w:lang w:eastAsia="es-ES"/>
    </w:rPr>
  </w:style>
  <w:style w:type="character" w:customStyle="1" w:styleId="PiedepginaCar">
    <w:name w:val="Pie de página Car"/>
    <w:basedOn w:val="Fuentedeprrafopredeter"/>
    <w:link w:val="Piedepgina"/>
    <w:uiPriority w:val="99"/>
    <w:rsid w:val="00F9636A"/>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9636A"/>
    <w:rPr>
      <w:i/>
      <w:iCs/>
    </w:rPr>
  </w:style>
  <w:style w:type="paragraph" w:styleId="Encabezado">
    <w:name w:val="header"/>
    <w:basedOn w:val="Normal"/>
    <w:link w:val="EncabezadoCar"/>
    <w:uiPriority w:val="99"/>
    <w:unhideWhenUsed/>
    <w:rsid w:val="003476D1"/>
    <w:pPr>
      <w:tabs>
        <w:tab w:val="center" w:pos="4252"/>
        <w:tab w:val="right" w:pos="8504"/>
      </w:tabs>
    </w:pPr>
  </w:style>
  <w:style w:type="character" w:customStyle="1" w:styleId="EncabezadoCar">
    <w:name w:val="Encabezado Car"/>
    <w:basedOn w:val="Fuentedeprrafopredeter"/>
    <w:link w:val="Encabezado"/>
    <w:uiPriority w:val="99"/>
    <w:rsid w:val="003476D1"/>
    <w:rPr>
      <w:rFonts w:ascii="Times New Roman" w:eastAsia="Times New Roman" w:hAnsi="Times New Roman" w:cs="Times New Roman"/>
      <w:sz w:val="20"/>
      <w:szCs w:val="20"/>
      <w:lang w:eastAsia="es-CL"/>
    </w:rPr>
  </w:style>
  <w:style w:type="paragraph" w:styleId="Textodeglobo">
    <w:name w:val="Balloon Text"/>
    <w:basedOn w:val="Normal"/>
    <w:link w:val="TextodegloboCar"/>
    <w:uiPriority w:val="99"/>
    <w:semiHidden/>
    <w:unhideWhenUsed/>
    <w:rsid w:val="001A346B"/>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46B"/>
    <w:rPr>
      <w:rFonts w:ascii="Tahoma" w:eastAsia="Times New Roman" w:hAnsi="Tahoma" w:cs="Tahoma"/>
      <w:sz w:val="16"/>
      <w:szCs w:val="16"/>
      <w:lang w:eastAsia="es-CL"/>
    </w:rPr>
  </w:style>
  <w:style w:type="paragraph" w:styleId="Prrafodelista">
    <w:name w:val="List Paragraph"/>
    <w:basedOn w:val="Normal"/>
    <w:uiPriority w:val="34"/>
    <w:qFormat/>
    <w:rsid w:val="002440A7"/>
    <w:pPr>
      <w:ind w:left="720"/>
      <w:contextualSpacing/>
    </w:pPr>
  </w:style>
  <w:style w:type="paragraph" w:styleId="NormalWeb">
    <w:name w:val="Normal (Web)"/>
    <w:basedOn w:val="Normal"/>
    <w:uiPriority w:val="99"/>
    <w:unhideWhenUsed/>
    <w:rsid w:val="006120CD"/>
    <w:pPr>
      <w:spacing w:before="100" w:beforeAutospacing="1" w:after="100" w:afterAutospacing="1"/>
    </w:pPr>
    <w:rPr>
      <w:sz w:val="24"/>
      <w:szCs w:val="24"/>
      <w:lang w:eastAsia="es-ES"/>
    </w:rPr>
  </w:style>
  <w:style w:type="character" w:styleId="Hipervnculo">
    <w:name w:val="Hyperlink"/>
    <w:basedOn w:val="Fuentedeprrafopredeter"/>
    <w:uiPriority w:val="99"/>
    <w:unhideWhenUsed/>
    <w:rsid w:val="006120CD"/>
    <w:rPr>
      <w:color w:val="0000FF"/>
      <w:u w:val="single"/>
    </w:rPr>
  </w:style>
  <w:style w:type="paragraph" w:styleId="Sinespaciado">
    <w:name w:val="No Spacing"/>
    <w:link w:val="SinespaciadoCar"/>
    <w:uiPriority w:val="1"/>
    <w:qFormat/>
    <w:rsid w:val="009D3EF2"/>
    <w:pPr>
      <w:spacing w:after="0" w:line="240" w:lineRule="auto"/>
    </w:pPr>
    <w:rPr>
      <w:rFonts w:eastAsiaTheme="minorEastAsia"/>
      <w:lang w:val="es-CL" w:eastAsia="es-CL"/>
    </w:rPr>
  </w:style>
  <w:style w:type="character" w:styleId="Hipervnculovisitado">
    <w:name w:val="FollowedHyperlink"/>
    <w:basedOn w:val="Fuentedeprrafopredeter"/>
    <w:uiPriority w:val="99"/>
    <w:semiHidden/>
    <w:unhideWhenUsed/>
    <w:rsid w:val="00E26C7D"/>
    <w:rPr>
      <w:color w:val="800080" w:themeColor="followedHyperlink"/>
      <w:u w:val="single"/>
    </w:rPr>
  </w:style>
  <w:style w:type="paragraph" w:customStyle="1" w:styleId="MURIALDO">
    <w:name w:val="MURIALDO"/>
    <w:basedOn w:val="Sinespaciado"/>
    <w:link w:val="MURIALDOCar"/>
    <w:qFormat/>
    <w:rsid w:val="00EB0AE2"/>
  </w:style>
  <w:style w:type="character" w:customStyle="1" w:styleId="SinespaciadoCar">
    <w:name w:val="Sin espaciado Car"/>
    <w:basedOn w:val="Fuentedeprrafopredeter"/>
    <w:link w:val="Sinespaciado"/>
    <w:uiPriority w:val="1"/>
    <w:rsid w:val="00EB0AE2"/>
    <w:rPr>
      <w:rFonts w:eastAsiaTheme="minorEastAsia"/>
      <w:lang w:val="es-CL" w:eastAsia="es-CL"/>
    </w:rPr>
  </w:style>
  <w:style w:type="character" w:customStyle="1" w:styleId="MURIALDOCar">
    <w:name w:val="MURIALDO Car"/>
    <w:basedOn w:val="SinespaciadoCar"/>
    <w:link w:val="MURIALDO"/>
    <w:rsid w:val="00EB0AE2"/>
    <w:rPr>
      <w:rFonts w:eastAsiaTheme="minorEastAsia"/>
      <w:lang w:val="es-CL" w:eastAsia="es-CL"/>
    </w:rPr>
  </w:style>
  <w:style w:type="character" w:customStyle="1" w:styleId="Ttulo3Car">
    <w:name w:val="Título 3 Car"/>
    <w:basedOn w:val="Fuentedeprrafopredeter"/>
    <w:link w:val="Ttulo3"/>
    <w:uiPriority w:val="9"/>
    <w:rsid w:val="00A82543"/>
    <w:rPr>
      <w:rFonts w:asciiTheme="majorHAnsi" w:eastAsiaTheme="majorEastAsia" w:hAnsiTheme="majorHAnsi" w:cstheme="majorBidi"/>
      <w:b/>
      <w:bCs/>
      <w:color w:val="4F81BD" w:themeColor="accent1"/>
      <w:sz w:val="20"/>
      <w:szCs w:val="20"/>
      <w:lang w:eastAsia="es-CL"/>
    </w:rPr>
  </w:style>
  <w:style w:type="paragraph" w:styleId="Textonotapie">
    <w:name w:val="footnote text"/>
    <w:basedOn w:val="Normal"/>
    <w:link w:val="TextonotapieCar"/>
    <w:uiPriority w:val="99"/>
    <w:semiHidden/>
    <w:rsid w:val="0047634A"/>
    <w:pPr>
      <w:widowControl w:val="0"/>
    </w:pPr>
    <w:rPr>
      <w:rFonts w:ascii="Times" w:hAnsi="Times"/>
      <w:lang w:eastAsia="es-ES"/>
    </w:rPr>
  </w:style>
  <w:style w:type="character" w:customStyle="1" w:styleId="TextonotapieCar">
    <w:name w:val="Texto nota pie Car"/>
    <w:basedOn w:val="Fuentedeprrafopredeter"/>
    <w:link w:val="Textonotapie"/>
    <w:uiPriority w:val="99"/>
    <w:semiHidden/>
    <w:rsid w:val="0047634A"/>
    <w:rPr>
      <w:rFonts w:ascii="Times" w:eastAsia="Times New Roman" w:hAnsi="Times" w:cs="Times New Roman"/>
      <w:sz w:val="20"/>
      <w:szCs w:val="20"/>
      <w:lang w:eastAsia="es-ES"/>
    </w:rPr>
  </w:style>
  <w:style w:type="paragraph" w:styleId="Textoindependiente">
    <w:name w:val="Body Text"/>
    <w:basedOn w:val="Normal"/>
    <w:link w:val="TextoindependienteCar"/>
    <w:unhideWhenUsed/>
    <w:rsid w:val="0047634A"/>
    <w:pPr>
      <w:spacing w:after="120"/>
    </w:pPr>
  </w:style>
  <w:style w:type="character" w:customStyle="1" w:styleId="TextoindependienteCar">
    <w:name w:val="Texto independiente Car"/>
    <w:basedOn w:val="Fuentedeprrafopredeter"/>
    <w:link w:val="Textoindependiente"/>
    <w:rsid w:val="0047634A"/>
    <w:rPr>
      <w:rFonts w:ascii="Times New Roman" w:eastAsia="Times New Roman" w:hAnsi="Times New Roman" w:cs="Times New Roman"/>
      <w:sz w:val="20"/>
      <w:szCs w:val="20"/>
      <w:lang w:eastAsia="es-CL"/>
    </w:rPr>
  </w:style>
  <w:style w:type="paragraph" w:styleId="Sangradetextonormal">
    <w:name w:val="Body Text Indent"/>
    <w:basedOn w:val="Normal"/>
    <w:link w:val="SangradetextonormalCar"/>
    <w:unhideWhenUsed/>
    <w:rsid w:val="0047634A"/>
    <w:pPr>
      <w:spacing w:after="120"/>
      <w:ind w:left="283"/>
    </w:pPr>
  </w:style>
  <w:style w:type="character" w:customStyle="1" w:styleId="SangradetextonormalCar">
    <w:name w:val="Sangría de texto normal Car"/>
    <w:basedOn w:val="Fuentedeprrafopredeter"/>
    <w:link w:val="Sangradetextonormal"/>
    <w:rsid w:val="0047634A"/>
    <w:rPr>
      <w:rFonts w:ascii="Times New Roman" w:eastAsia="Times New Roman" w:hAnsi="Times New Roman" w:cs="Times New Roman"/>
      <w:sz w:val="20"/>
      <w:szCs w:val="20"/>
      <w:lang w:eastAsia="es-CL"/>
    </w:rPr>
  </w:style>
  <w:style w:type="character" w:styleId="Refdenotaalpie">
    <w:name w:val="footnote reference"/>
    <w:basedOn w:val="Fuentedeprrafopredeter"/>
    <w:uiPriority w:val="99"/>
    <w:semiHidden/>
    <w:unhideWhenUsed/>
    <w:rsid w:val="0047634A"/>
    <w:rPr>
      <w:vertAlign w:val="superscript"/>
    </w:rPr>
  </w:style>
  <w:style w:type="paragraph" w:customStyle="1" w:styleId="Sinespaciado1">
    <w:name w:val="Sin espaciado1"/>
    <w:qFormat/>
    <w:rsid w:val="0047634A"/>
    <w:pPr>
      <w:spacing w:after="0" w:line="240" w:lineRule="auto"/>
      <w:ind w:right="113"/>
      <w:jc w:val="both"/>
    </w:pPr>
    <w:rPr>
      <w:rFonts w:ascii="Calibri" w:eastAsia="Calibri" w:hAnsi="Calibri" w:cs="Times New Roman"/>
      <w:lang w:val="es-US"/>
    </w:rPr>
  </w:style>
  <w:style w:type="character" w:styleId="Textoennegrita">
    <w:name w:val="Strong"/>
    <w:basedOn w:val="Fuentedeprrafopredeter"/>
    <w:uiPriority w:val="22"/>
    <w:qFormat/>
    <w:rsid w:val="00C96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5649">
      <w:bodyDiv w:val="1"/>
      <w:marLeft w:val="0"/>
      <w:marRight w:val="0"/>
      <w:marTop w:val="0"/>
      <w:marBottom w:val="0"/>
      <w:divBdr>
        <w:top w:val="none" w:sz="0" w:space="0" w:color="auto"/>
        <w:left w:val="none" w:sz="0" w:space="0" w:color="auto"/>
        <w:bottom w:val="none" w:sz="0" w:space="0" w:color="auto"/>
        <w:right w:val="none" w:sz="0" w:space="0" w:color="auto"/>
      </w:divBdr>
    </w:div>
    <w:div w:id="592127521">
      <w:bodyDiv w:val="1"/>
      <w:marLeft w:val="0"/>
      <w:marRight w:val="0"/>
      <w:marTop w:val="0"/>
      <w:marBottom w:val="0"/>
      <w:divBdr>
        <w:top w:val="none" w:sz="0" w:space="0" w:color="auto"/>
        <w:left w:val="none" w:sz="0" w:space="0" w:color="auto"/>
        <w:bottom w:val="none" w:sz="0" w:space="0" w:color="auto"/>
        <w:right w:val="none" w:sz="0" w:space="0" w:color="auto"/>
      </w:divBdr>
      <w:divsChild>
        <w:div w:id="935093142">
          <w:marLeft w:val="0"/>
          <w:marRight w:val="0"/>
          <w:marTop w:val="0"/>
          <w:marBottom w:val="0"/>
          <w:divBdr>
            <w:top w:val="none" w:sz="0" w:space="0" w:color="auto"/>
            <w:left w:val="none" w:sz="0" w:space="0" w:color="auto"/>
            <w:bottom w:val="none" w:sz="0" w:space="0" w:color="auto"/>
            <w:right w:val="none" w:sz="0" w:space="0" w:color="auto"/>
          </w:divBdr>
        </w:div>
      </w:divsChild>
    </w:div>
    <w:div w:id="1035429659">
      <w:bodyDiv w:val="1"/>
      <w:marLeft w:val="0"/>
      <w:marRight w:val="0"/>
      <w:marTop w:val="0"/>
      <w:marBottom w:val="0"/>
      <w:divBdr>
        <w:top w:val="none" w:sz="0" w:space="0" w:color="auto"/>
        <w:left w:val="none" w:sz="0" w:space="0" w:color="auto"/>
        <w:bottom w:val="none" w:sz="0" w:space="0" w:color="auto"/>
        <w:right w:val="none" w:sz="0" w:space="0" w:color="auto"/>
      </w:divBdr>
    </w:div>
    <w:div w:id="1077633698">
      <w:bodyDiv w:val="1"/>
      <w:marLeft w:val="0"/>
      <w:marRight w:val="0"/>
      <w:marTop w:val="0"/>
      <w:marBottom w:val="0"/>
      <w:divBdr>
        <w:top w:val="none" w:sz="0" w:space="0" w:color="auto"/>
        <w:left w:val="none" w:sz="0" w:space="0" w:color="auto"/>
        <w:bottom w:val="none" w:sz="0" w:space="0" w:color="auto"/>
        <w:right w:val="none" w:sz="0" w:space="0" w:color="auto"/>
      </w:divBdr>
      <w:divsChild>
        <w:div w:id="526254442">
          <w:marLeft w:val="0"/>
          <w:marRight w:val="0"/>
          <w:marTop w:val="0"/>
          <w:marBottom w:val="0"/>
          <w:divBdr>
            <w:top w:val="none" w:sz="0" w:space="0" w:color="auto"/>
            <w:left w:val="none" w:sz="0" w:space="0" w:color="auto"/>
            <w:bottom w:val="none" w:sz="0" w:space="0" w:color="auto"/>
            <w:right w:val="none" w:sz="0" w:space="0" w:color="auto"/>
          </w:divBdr>
          <w:divsChild>
            <w:div w:id="1666275562">
              <w:marLeft w:val="0"/>
              <w:marRight w:val="0"/>
              <w:marTop w:val="0"/>
              <w:marBottom w:val="0"/>
              <w:divBdr>
                <w:top w:val="none" w:sz="0" w:space="0" w:color="auto"/>
                <w:left w:val="none" w:sz="0" w:space="0" w:color="auto"/>
                <w:bottom w:val="none" w:sz="0" w:space="0" w:color="auto"/>
                <w:right w:val="none" w:sz="0" w:space="0" w:color="auto"/>
              </w:divBdr>
              <w:divsChild>
                <w:div w:id="221989509">
                  <w:marLeft w:val="0"/>
                  <w:marRight w:val="0"/>
                  <w:marTop w:val="0"/>
                  <w:marBottom w:val="0"/>
                  <w:divBdr>
                    <w:top w:val="none" w:sz="0" w:space="0" w:color="auto"/>
                    <w:left w:val="none" w:sz="0" w:space="0" w:color="auto"/>
                    <w:bottom w:val="none" w:sz="0" w:space="0" w:color="auto"/>
                    <w:right w:val="none" w:sz="0" w:space="0" w:color="auto"/>
                  </w:divBdr>
                </w:div>
                <w:div w:id="1636182498">
                  <w:marLeft w:val="0"/>
                  <w:marRight w:val="0"/>
                  <w:marTop w:val="0"/>
                  <w:marBottom w:val="0"/>
                  <w:divBdr>
                    <w:top w:val="none" w:sz="0" w:space="0" w:color="auto"/>
                    <w:left w:val="none" w:sz="0" w:space="0" w:color="auto"/>
                    <w:bottom w:val="none" w:sz="0" w:space="0" w:color="auto"/>
                    <w:right w:val="none" w:sz="0" w:space="0" w:color="auto"/>
                  </w:divBdr>
                  <w:divsChild>
                    <w:div w:id="1690834869">
                      <w:marLeft w:val="0"/>
                      <w:marRight w:val="0"/>
                      <w:marTop w:val="0"/>
                      <w:marBottom w:val="100"/>
                      <w:divBdr>
                        <w:top w:val="none" w:sz="0" w:space="0" w:color="auto"/>
                        <w:left w:val="none" w:sz="0" w:space="0" w:color="auto"/>
                        <w:bottom w:val="none" w:sz="0" w:space="0" w:color="auto"/>
                        <w:right w:val="none" w:sz="0" w:space="0" w:color="auto"/>
                      </w:divBdr>
                    </w:div>
                    <w:div w:id="62602030">
                      <w:marLeft w:val="0"/>
                      <w:marRight w:val="0"/>
                      <w:marTop w:val="0"/>
                      <w:marBottom w:val="100"/>
                      <w:divBdr>
                        <w:top w:val="none" w:sz="0" w:space="0" w:color="auto"/>
                        <w:left w:val="none" w:sz="0" w:space="0" w:color="auto"/>
                        <w:bottom w:val="none" w:sz="0" w:space="0" w:color="auto"/>
                        <w:right w:val="none" w:sz="0" w:space="0" w:color="auto"/>
                      </w:divBdr>
                      <w:divsChild>
                        <w:div w:id="796799954">
                          <w:marLeft w:val="0"/>
                          <w:marRight w:val="0"/>
                          <w:marTop w:val="0"/>
                          <w:marBottom w:val="0"/>
                          <w:divBdr>
                            <w:top w:val="none" w:sz="0" w:space="0" w:color="auto"/>
                            <w:left w:val="none" w:sz="0" w:space="0" w:color="auto"/>
                            <w:bottom w:val="none" w:sz="0" w:space="0" w:color="auto"/>
                            <w:right w:val="none" w:sz="0" w:space="0" w:color="auto"/>
                          </w:divBdr>
                          <w:divsChild>
                            <w:div w:id="1858302888">
                              <w:marLeft w:val="0"/>
                              <w:marRight w:val="0"/>
                              <w:marTop w:val="0"/>
                              <w:marBottom w:val="0"/>
                              <w:divBdr>
                                <w:top w:val="none" w:sz="0" w:space="0" w:color="auto"/>
                                <w:left w:val="none" w:sz="0" w:space="0" w:color="auto"/>
                                <w:bottom w:val="none" w:sz="0" w:space="0" w:color="auto"/>
                                <w:right w:val="none" w:sz="0" w:space="0" w:color="auto"/>
                              </w:divBdr>
                              <w:divsChild>
                                <w:div w:id="6951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81299">
      <w:bodyDiv w:val="1"/>
      <w:marLeft w:val="0"/>
      <w:marRight w:val="0"/>
      <w:marTop w:val="0"/>
      <w:marBottom w:val="0"/>
      <w:divBdr>
        <w:top w:val="none" w:sz="0" w:space="0" w:color="auto"/>
        <w:left w:val="none" w:sz="0" w:space="0" w:color="auto"/>
        <w:bottom w:val="none" w:sz="0" w:space="0" w:color="auto"/>
        <w:right w:val="none" w:sz="0" w:space="0" w:color="auto"/>
      </w:divBdr>
    </w:div>
    <w:div w:id="1254624782">
      <w:bodyDiv w:val="1"/>
      <w:marLeft w:val="0"/>
      <w:marRight w:val="0"/>
      <w:marTop w:val="0"/>
      <w:marBottom w:val="0"/>
      <w:divBdr>
        <w:top w:val="none" w:sz="0" w:space="0" w:color="auto"/>
        <w:left w:val="none" w:sz="0" w:space="0" w:color="auto"/>
        <w:bottom w:val="none" w:sz="0" w:space="0" w:color="auto"/>
        <w:right w:val="none" w:sz="0" w:space="0" w:color="auto"/>
      </w:divBdr>
    </w:div>
    <w:div w:id="1347903359">
      <w:bodyDiv w:val="1"/>
      <w:marLeft w:val="0"/>
      <w:marRight w:val="0"/>
      <w:marTop w:val="0"/>
      <w:marBottom w:val="0"/>
      <w:divBdr>
        <w:top w:val="none" w:sz="0" w:space="0" w:color="auto"/>
        <w:left w:val="none" w:sz="0" w:space="0" w:color="auto"/>
        <w:bottom w:val="none" w:sz="0" w:space="0" w:color="auto"/>
        <w:right w:val="none" w:sz="0" w:space="0" w:color="auto"/>
      </w:divBdr>
    </w:div>
    <w:div w:id="1543249276">
      <w:bodyDiv w:val="1"/>
      <w:marLeft w:val="0"/>
      <w:marRight w:val="0"/>
      <w:marTop w:val="0"/>
      <w:marBottom w:val="0"/>
      <w:divBdr>
        <w:top w:val="none" w:sz="0" w:space="0" w:color="auto"/>
        <w:left w:val="none" w:sz="0" w:space="0" w:color="auto"/>
        <w:bottom w:val="none" w:sz="0" w:space="0" w:color="auto"/>
        <w:right w:val="none" w:sz="0" w:space="0" w:color="auto"/>
      </w:divBdr>
      <w:divsChild>
        <w:div w:id="1853497312">
          <w:marLeft w:val="0"/>
          <w:marRight w:val="0"/>
          <w:marTop w:val="0"/>
          <w:marBottom w:val="0"/>
          <w:divBdr>
            <w:top w:val="none" w:sz="0" w:space="0" w:color="auto"/>
            <w:left w:val="none" w:sz="0" w:space="0" w:color="auto"/>
            <w:bottom w:val="none" w:sz="0" w:space="0" w:color="auto"/>
            <w:right w:val="none" w:sz="0" w:space="0" w:color="auto"/>
          </w:divBdr>
          <w:divsChild>
            <w:div w:id="1318223694">
              <w:marLeft w:val="0"/>
              <w:marRight w:val="0"/>
              <w:marTop w:val="0"/>
              <w:marBottom w:val="0"/>
              <w:divBdr>
                <w:top w:val="none" w:sz="0" w:space="0" w:color="auto"/>
                <w:left w:val="none" w:sz="0" w:space="0" w:color="auto"/>
                <w:bottom w:val="none" w:sz="0" w:space="0" w:color="auto"/>
                <w:right w:val="none" w:sz="0" w:space="0" w:color="auto"/>
              </w:divBdr>
              <w:divsChild>
                <w:div w:id="1252197508">
                  <w:marLeft w:val="0"/>
                  <w:marRight w:val="0"/>
                  <w:marTop w:val="0"/>
                  <w:marBottom w:val="0"/>
                  <w:divBdr>
                    <w:top w:val="none" w:sz="0" w:space="0" w:color="auto"/>
                    <w:left w:val="none" w:sz="0" w:space="0" w:color="auto"/>
                    <w:bottom w:val="none" w:sz="0" w:space="0" w:color="auto"/>
                    <w:right w:val="none" w:sz="0" w:space="0" w:color="auto"/>
                  </w:divBdr>
                  <w:divsChild>
                    <w:div w:id="1486050959">
                      <w:marLeft w:val="0"/>
                      <w:marRight w:val="0"/>
                      <w:marTop w:val="0"/>
                      <w:marBottom w:val="0"/>
                      <w:divBdr>
                        <w:top w:val="none" w:sz="0" w:space="0" w:color="auto"/>
                        <w:left w:val="none" w:sz="0" w:space="0" w:color="auto"/>
                        <w:bottom w:val="none" w:sz="0" w:space="0" w:color="auto"/>
                        <w:right w:val="none" w:sz="0" w:space="0" w:color="auto"/>
                      </w:divBdr>
                      <w:divsChild>
                        <w:div w:id="1835947310">
                          <w:marLeft w:val="367"/>
                          <w:marRight w:val="0"/>
                          <w:marTop w:val="0"/>
                          <w:marBottom w:val="0"/>
                          <w:divBdr>
                            <w:top w:val="none" w:sz="0" w:space="0" w:color="auto"/>
                            <w:left w:val="none" w:sz="0" w:space="0" w:color="auto"/>
                            <w:bottom w:val="none" w:sz="0" w:space="0" w:color="auto"/>
                            <w:right w:val="none" w:sz="0" w:space="0" w:color="auto"/>
                          </w:divBdr>
                          <w:divsChild>
                            <w:div w:id="521207854">
                              <w:marLeft w:val="0"/>
                              <w:marRight w:val="0"/>
                              <w:marTop w:val="0"/>
                              <w:marBottom w:val="0"/>
                              <w:divBdr>
                                <w:top w:val="none" w:sz="0" w:space="0" w:color="auto"/>
                                <w:left w:val="none" w:sz="0" w:space="0" w:color="auto"/>
                                <w:bottom w:val="none" w:sz="0" w:space="0" w:color="auto"/>
                                <w:right w:val="none" w:sz="0" w:space="0" w:color="auto"/>
                              </w:divBdr>
                              <w:divsChild>
                                <w:div w:id="2102143440">
                                  <w:marLeft w:val="0"/>
                                  <w:marRight w:val="0"/>
                                  <w:marTop w:val="0"/>
                                  <w:marBottom w:val="0"/>
                                  <w:divBdr>
                                    <w:top w:val="none" w:sz="0" w:space="0" w:color="auto"/>
                                    <w:left w:val="none" w:sz="0" w:space="0" w:color="auto"/>
                                    <w:bottom w:val="none" w:sz="0" w:space="0" w:color="auto"/>
                                    <w:right w:val="none" w:sz="0" w:space="0" w:color="auto"/>
                                  </w:divBdr>
                                  <w:divsChild>
                                    <w:div w:id="2092196073">
                                      <w:marLeft w:val="0"/>
                                      <w:marRight w:val="0"/>
                                      <w:marTop w:val="54"/>
                                      <w:marBottom w:val="0"/>
                                      <w:divBdr>
                                        <w:top w:val="none" w:sz="0" w:space="0" w:color="auto"/>
                                        <w:left w:val="none" w:sz="0" w:space="0" w:color="auto"/>
                                        <w:bottom w:val="none" w:sz="0" w:space="0" w:color="auto"/>
                                        <w:right w:val="none" w:sz="0" w:space="0" w:color="auto"/>
                                      </w:divBdr>
                                      <w:divsChild>
                                        <w:div w:id="2023848525">
                                          <w:marLeft w:val="0"/>
                                          <w:marRight w:val="0"/>
                                          <w:marTop w:val="0"/>
                                          <w:marBottom w:val="0"/>
                                          <w:divBdr>
                                            <w:top w:val="none" w:sz="0" w:space="0" w:color="auto"/>
                                            <w:left w:val="none" w:sz="0" w:space="0" w:color="auto"/>
                                            <w:bottom w:val="none" w:sz="0" w:space="0" w:color="auto"/>
                                            <w:right w:val="none" w:sz="0" w:space="0" w:color="auto"/>
                                          </w:divBdr>
                                          <w:divsChild>
                                            <w:div w:id="1874148236">
                                              <w:marLeft w:val="0"/>
                                              <w:marRight w:val="0"/>
                                              <w:marTop w:val="0"/>
                                              <w:marBottom w:val="0"/>
                                              <w:divBdr>
                                                <w:top w:val="none" w:sz="0" w:space="0" w:color="auto"/>
                                                <w:left w:val="none" w:sz="0" w:space="0" w:color="auto"/>
                                                <w:bottom w:val="none" w:sz="0" w:space="0" w:color="auto"/>
                                                <w:right w:val="none" w:sz="0" w:space="0" w:color="auto"/>
                                              </w:divBdr>
                                              <w:divsChild>
                                                <w:div w:id="969477320">
                                                  <w:marLeft w:val="0"/>
                                                  <w:marRight w:val="0"/>
                                                  <w:marTop w:val="0"/>
                                                  <w:marBottom w:val="0"/>
                                                  <w:divBdr>
                                                    <w:top w:val="none" w:sz="0" w:space="0" w:color="auto"/>
                                                    <w:left w:val="none" w:sz="0" w:space="0" w:color="auto"/>
                                                    <w:bottom w:val="none" w:sz="0" w:space="0" w:color="auto"/>
                                                    <w:right w:val="none" w:sz="0" w:space="0" w:color="auto"/>
                                                  </w:divBdr>
                                                  <w:divsChild>
                                                    <w:div w:id="723606259">
                                                      <w:marLeft w:val="0"/>
                                                      <w:marRight w:val="0"/>
                                                      <w:marTop w:val="0"/>
                                                      <w:marBottom w:val="0"/>
                                                      <w:divBdr>
                                                        <w:top w:val="none" w:sz="0" w:space="0" w:color="auto"/>
                                                        <w:left w:val="none" w:sz="0" w:space="0" w:color="auto"/>
                                                        <w:bottom w:val="none" w:sz="0" w:space="0" w:color="auto"/>
                                                        <w:right w:val="none" w:sz="0" w:space="0" w:color="auto"/>
                                                      </w:divBdr>
                                                      <w:divsChild>
                                                        <w:div w:id="1293096853">
                                                          <w:marLeft w:val="0"/>
                                                          <w:marRight w:val="0"/>
                                                          <w:marTop w:val="0"/>
                                                          <w:marBottom w:val="0"/>
                                                          <w:divBdr>
                                                            <w:top w:val="none" w:sz="0" w:space="0" w:color="auto"/>
                                                            <w:left w:val="none" w:sz="0" w:space="0" w:color="auto"/>
                                                            <w:bottom w:val="none" w:sz="0" w:space="0" w:color="auto"/>
                                                            <w:right w:val="none" w:sz="0" w:space="0" w:color="auto"/>
                                                          </w:divBdr>
                                                          <w:divsChild>
                                                            <w:div w:id="1014921400">
                                                              <w:marLeft w:val="0"/>
                                                              <w:marRight w:val="0"/>
                                                              <w:marTop w:val="0"/>
                                                              <w:marBottom w:val="0"/>
                                                              <w:divBdr>
                                                                <w:top w:val="none" w:sz="0" w:space="0" w:color="auto"/>
                                                                <w:left w:val="none" w:sz="0" w:space="0" w:color="auto"/>
                                                                <w:bottom w:val="none" w:sz="0" w:space="0" w:color="auto"/>
                                                                <w:right w:val="none" w:sz="0" w:space="0" w:color="auto"/>
                                                              </w:divBdr>
                                                              <w:divsChild>
                                                                <w:div w:id="1652250788">
                                                                  <w:marLeft w:val="0"/>
                                                                  <w:marRight w:val="0"/>
                                                                  <w:marTop w:val="0"/>
                                                                  <w:marBottom w:val="0"/>
                                                                  <w:divBdr>
                                                                    <w:top w:val="none" w:sz="0" w:space="0" w:color="auto"/>
                                                                    <w:left w:val="none" w:sz="0" w:space="0" w:color="auto"/>
                                                                    <w:bottom w:val="none" w:sz="0" w:space="0" w:color="auto"/>
                                                                    <w:right w:val="none" w:sz="0" w:space="0" w:color="auto"/>
                                                                  </w:divBdr>
                                                                  <w:divsChild>
                                                                    <w:div w:id="1652978932">
                                                                      <w:marLeft w:val="0"/>
                                                                      <w:marRight w:val="0"/>
                                                                      <w:marTop w:val="0"/>
                                                                      <w:marBottom w:val="0"/>
                                                                      <w:divBdr>
                                                                        <w:top w:val="none" w:sz="0" w:space="0" w:color="auto"/>
                                                                        <w:left w:val="none" w:sz="0" w:space="0" w:color="auto"/>
                                                                        <w:bottom w:val="none" w:sz="0" w:space="0" w:color="auto"/>
                                                                        <w:right w:val="none" w:sz="0" w:space="0" w:color="auto"/>
                                                                      </w:divBdr>
                                                                      <w:divsChild>
                                                                        <w:div w:id="2003921640">
                                                                          <w:marLeft w:val="0"/>
                                                                          <w:marRight w:val="0"/>
                                                                          <w:marTop w:val="0"/>
                                                                          <w:marBottom w:val="0"/>
                                                                          <w:divBdr>
                                                                            <w:top w:val="none" w:sz="0" w:space="0" w:color="auto"/>
                                                                            <w:left w:val="none" w:sz="0" w:space="0" w:color="auto"/>
                                                                            <w:bottom w:val="none" w:sz="0" w:space="0" w:color="auto"/>
                                                                            <w:right w:val="none" w:sz="0" w:space="0" w:color="auto"/>
                                                                          </w:divBdr>
                                                                          <w:divsChild>
                                                                            <w:div w:id="3236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4598</TotalTime>
  <Pages>1</Pages>
  <Words>5029</Words>
  <Characters>27663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Reglamento Interno de Evaluación, Calificación y Promoción Escolar</vt:lpstr>
    </vt:vector>
  </TitlesOfParts>
  <Company>ksa</Company>
  <LinksUpToDate>false</LinksUpToDate>
  <CharactersWithSpaces>32627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Evaluación, Calificación y Promoción Escolar</dc:title>
  <dc:creator>Patricia Ayala</dc:creator>
  <cp:lastModifiedBy>Usuario</cp:lastModifiedBy>
  <cp:revision>21</cp:revision>
  <cp:lastPrinted>2019-01-02T18:29:00Z</cp:lastPrinted>
  <dcterms:created xsi:type="dcterms:W3CDTF">2020-02-23T23:42:00Z</dcterms:created>
  <dcterms:modified xsi:type="dcterms:W3CDTF">2021-04-12T21:33:00Z</dcterms:modified>
</cp:coreProperties>
</file>